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8A310F" w14:textId="77777777" w:rsidR="003B787B" w:rsidRPr="001C3269" w:rsidRDefault="003B787B" w:rsidP="001C3269">
      <w:pPr>
        <w:spacing w:line="240" w:lineRule="auto"/>
        <w:jc w:val="center"/>
        <w:rPr>
          <w:rFonts w:cs="Times New Roman"/>
          <w:b/>
        </w:rPr>
      </w:pPr>
      <w:r w:rsidRPr="001C3269">
        <w:rPr>
          <w:rFonts w:cs="Times New Roman"/>
          <w:b/>
        </w:rPr>
        <w:t>CURRICULUM VITAE</w:t>
      </w:r>
    </w:p>
    <w:p w14:paraId="1388E29F" w14:textId="76ABBF5E" w:rsidR="00D900DF" w:rsidRPr="001C3269" w:rsidRDefault="003B787B" w:rsidP="001C3269">
      <w:pPr>
        <w:spacing w:line="240" w:lineRule="auto"/>
        <w:rPr>
          <w:rFonts w:cs="Times New Roman"/>
        </w:rPr>
      </w:pPr>
      <w:proofErr w:type="spellStart"/>
      <w:r w:rsidRPr="001C3269">
        <w:rPr>
          <w:rFonts w:cs="Times New Roman"/>
        </w:rPr>
        <w:t>Dr.</w:t>
      </w:r>
      <w:proofErr w:type="spellEnd"/>
      <w:r w:rsidRPr="001C3269">
        <w:rPr>
          <w:rFonts w:cs="Times New Roman"/>
        </w:rPr>
        <w:t xml:space="preserve"> </w:t>
      </w:r>
      <w:proofErr w:type="spellStart"/>
      <w:r w:rsidR="00D02BF3">
        <w:rPr>
          <w:rFonts w:cs="Times New Roman"/>
        </w:rPr>
        <w:t>habil</w:t>
      </w:r>
      <w:proofErr w:type="spellEnd"/>
      <w:r w:rsidR="00D02BF3">
        <w:rPr>
          <w:rFonts w:cs="Times New Roman"/>
        </w:rPr>
        <w:t xml:space="preserve">. </w:t>
      </w:r>
      <w:r w:rsidRPr="001C3269">
        <w:rPr>
          <w:rFonts w:cs="Times New Roman"/>
        </w:rPr>
        <w:t>Natália Pikli</w:t>
      </w:r>
      <w:r w:rsidR="00B02BF0" w:rsidRPr="001C3269">
        <w:rPr>
          <w:rFonts w:cs="Times New Roman"/>
        </w:rPr>
        <w:tab/>
      </w:r>
      <w:r w:rsidR="00B02BF0" w:rsidRPr="001C3269">
        <w:rPr>
          <w:rFonts w:cs="Times New Roman"/>
        </w:rPr>
        <w:tab/>
      </w:r>
      <w:r w:rsidR="00B02BF0" w:rsidRPr="001C3269">
        <w:rPr>
          <w:rFonts w:cs="Times New Roman"/>
        </w:rPr>
        <w:tab/>
      </w:r>
      <w:r w:rsidR="00B02BF0" w:rsidRPr="001C3269">
        <w:rPr>
          <w:rFonts w:cs="Times New Roman"/>
        </w:rPr>
        <w:tab/>
      </w:r>
      <w:r w:rsidR="00B02BF0" w:rsidRPr="001C3269">
        <w:rPr>
          <w:rFonts w:cs="Times New Roman"/>
        </w:rPr>
        <w:tab/>
      </w:r>
      <w:r w:rsidR="00B02BF0" w:rsidRPr="001C3269">
        <w:rPr>
          <w:rFonts w:cs="Times New Roman"/>
        </w:rPr>
        <w:tab/>
      </w:r>
      <w:r w:rsidR="00B02BF0" w:rsidRPr="001C3269">
        <w:rPr>
          <w:rFonts w:cs="Times New Roman"/>
        </w:rPr>
        <w:tab/>
      </w:r>
    </w:p>
    <w:p w14:paraId="29BF52A5" w14:textId="77777777" w:rsidR="008768D6" w:rsidRPr="001C3269" w:rsidRDefault="008768D6" w:rsidP="001C3269">
      <w:pPr>
        <w:spacing w:line="240" w:lineRule="auto"/>
        <w:rPr>
          <w:rFonts w:cs="Times New Roman"/>
        </w:rPr>
      </w:pPr>
    </w:p>
    <w:p w14:paraId="056A9CE5" w14:textId="21162B29" w:rsidR="003B787B" w:rsidRPr="001C3269" w:rsidRDefault="007663AB" w:rsidP="001C3269">
      <w:pPr>
        <w:spacing w:line="240" w:lineRule="auto"/>
        <w:rPr>
          <w:rFonts w:cs="Times New Roman"/>
        </w:rPr>
      </w:pPr>
      <w:r w:rsidRPr="001C3269">
        <w:rPr>
          <w:rFonts w:cs="Times New Roman"/>
        </w:rPr>
        <w:t>Ass</w:t>
      </w:r>
      <w:r w:rsidR="00D02BF3">
        <w:rPr>
          <w:rFonts w:cs="Times New Roman"/>
        </w:rPr>
        <w:t>ociate</w:t>
      </w:r>
      <w:r w:rsidRPr="001C3269">
        <w:rPr>
          <w:rFonts w:cs="Times New Roman"/>
        </w:rPr>
        <w:t xml:space="preserve"> Professor</w:t>
      </w:r>
    </w:p>
    <w:p w14:paraId="6611BA55" w14:textId="77777777" w:rsidR="003B787B" w:rsidRPr="001C3269" w:rsidRDefault="003B787B" w:rsidP="001C3269">
      <w:pPr>
        <w:spacing w:line="240" w:lineRule="auto"/>
        <w:rPr>
          <w:rFonts w:cs="Times New Roman"/>
        </w:rPr>
      </w:pPr>
      <w:r w:rsidRPr="001C3269">
        <w:rPr>
          <w:rFonts w:cs="Times New Roman"/>
        </w:rPr>
        <w:t>Department of English Studies</w:t>
      </w:r>
    </w:p>
    <w:p w14:paraId="5126311C" w14:textId="77777777" w:rsidR="003B787B" w:rsidRPr="001C3269" w:rsidRDefault="003B787B" w:rsidP="001C3269">
      <w:pPr>
        <w:spacing w:line="240" w:lineRule="auto"/>
        <w:rPr>
          <w:rFonts w:cs="Times New Roman"/>
        </w:rPr>
      </w:pPr>
      <w:r w:rsidRPr="001C3269">
        <w:rPr>
          <w:rFonts w:cs="Times New Roman"/>
        </w:rPr>
        <w:t>School of English and American Studies</w:t>
      </w:r>
    </w:p>
    <w:p w14:paraId="4136DE08" w14:textId="732AEC52" w:rsidR="003B787B" w:rsidRPr="001C3269" w:rsidRDefault="003B787B" w:rsidP="001C3269">
      <w:pPr>
        <w:spacing w:line="240" w:lineRule="auto"/>
        <w:rPr>
          <w:rFonts w:cs="Times New Roman"/>
        </w:rPr>
      </w:pPr>
      <w:proofErr w:type="spellStart"/>
      <w:r w:rsidRPr="001C3269">
        <w:rPr>
          <w:rFonts w:cs="Times New Roman"/>
        </w:rPr>
        <w:t>Eötvös</w:t>
      </w:r>
      <w:proofErr w:type="spellEnd"/>
      <w:r w:rsidRPr="001C3269">
        <w:rPr>
          <w:rFonts w:cs="Times New Roman"/>
        </w:rPr>
        <w:t xml:space="preserve"> </w:t>
      </w:r>
      <w:proofErr w:type="spellStart"/>
      <w:r w:rsidRPr="001C3269">
        <w:rPr>
          <w:rFonts w:cs="Times New Roman"/>
        </w:rPr>
        <w:t>Loránd</w:t>
      </w:r>
      <w:proofErr w:type="spellEnd"/>
      <w:r w:rsidRPr="001C3269">
        <w:rPr>
          <w:rFonts w:cs="Times New Roman"/>
        </w:rPr>
        <w:t xml:space="preserve"> University</w:t>
      </w:r>
      <w:r w:rsidR="00434A65" w:rsidRPr="001C3269">
        <w:rPr>
          <w:rFonts w:cs="Times New Roman"/>
        </w:rPr>
        <w:t xml:space="preserve"> (ELTE)</w:t>
      </w:r>
      <w:r w:rsidRPr="001C3269">
        <w:rPr>
          <w:rFonts w:cs="Times New Roman"/>
        </w:rPr>
        <w:t>, Budapest</w:t>
      </w:r>
    </w:p>
    <w:p w14:paraId="69EAB16B" w14:textId="50B34B92" w:rsidR="00E01B13" w:rsidRPr="001C3269" w:rsidRDefault="00E01B13" w:rsidP="001C3269">
      <w:pPr>
        <w:spacing w:line="240" w:lineRule="auto"/>
        <w:rPr>
          <w:rFonts w:cs="Times New Roman"/>
        </w:rPr>
      </w:pPr>
      <w:r w:rsidRPr="001C3269">
        <w:rPr>
          <w:rFonts w:cs="Times New Roman"/>
        </w:rPr>
        <w:t xml:space="preserve">1088, </w:t>
      </w:r>
      <w:proofErr w:type="spellStart"/>
      <w:r w:rsidRPr="001C3269">
        <w:rPr>
          <w:rFonts w:cs="Times New Roman"/>
        </w:rPr>
        <w:t>Rákóczi</w:t>
      </w:r>
      <w:proofErr w:type="spellEnd"/>
      <w:r w:rsidRPr="001C3269">
        <w:rPr>
          <w:rFonts w:cs="Times New Roman"/>
        </w:rPr>
        <w:t xml:space="preserve"> </w:t>
      </w:r>
      <w:proofErr w:type="spellStart"/>
      <w:r w:rsidRPr="001C3269">
        <w:rPr>
          <w:rFonts w:cs="Times New Roman"/>
        </w:rPr>
        <w:t>út</w:t>
      </w:r>
      <w:proofErr w:type="spellEnd"/>
      <w:r w:rsidRPr="001C3269">
        <w:rPr>
          <w:rFonts w:cs="Times New Roman"/>
        </w:rPr>
        <w:t xml:space="preserve"> 5.</w:t>
      </w:r>
      <w:r w:rsidR="00434A65" w:rsidRPr="001C3269">
        <w:rPr>
          <w:rFonts w:cs="Times New Roman"/>
        </w:rPr>
        <w:t xml:space="preserve"> Hungary</w:t>
      </w:r>
    </w:p>
    <w:p w14:paraId="70F0B118" w14:textId="77777777" w:rsidR="003B787B" w:rsidRPr="001C3269" w:rsidRDefault="00965E9E" w:rsidP="001C3269">
      <w:pPr>
        <w:spacing w:line="240" w:lineRule="auto"/>
        <w:rPr>
          <w:rFonts w:cs="Times New Roman"/>
        </w:rPr>
      </w:pPr>
      <w:hyperlink r:id="rId6" w:history="1">
        <w:r w:rsidR="003B787B" w:rsidRPr="001C3269">
          <w:rPr>
            <w:rStyle w:val="Hiperhivatkozs"/>
            <w:rFonts w:cs="Times New Roman"/>
          </w:rPr>
          <w:t>pikli.natalia@btk.elte.hu</w:t>
        </w:r>
      </w:hyperlink>
      <w:r w:rsidR="003B787B" w:rsidRPr="001C3269">
        <w:rPr>
          <w:rFonts w:cs="Times New Roman"/>
        </w:rPr>
        <w:t xml:space="preserve"> (work)</w:t>
      </w:r>
    </w:p>
    <w:p w14:paraId="66FA393D" w14:textId="77777777" w:rsidR="003C4062" w:rsidRPr="001C3269" w:rsidRDefault="00965E9E" w:rsidP="001C3269">
      <w:pPr>
        <w:spacing w:line="240" w:lineRule="auto"/>
        <w:rPr>
          <w:rFonts w:cs="Times New Roman"/>
          <w:b/>
        </w:rPr>
      </w:pPr>
      <w:hyperlink r:id="rId7" w:history="1">
        <w:r w:rsidR="003B787B" w:rsidRPr="001C3269">
          <w:rPr>
            <w:rStyle w:val="Hiperhivatkozs"/>
            <w:rFonts w:cs="Times New Roman"/>
          </w:rPr>
          <w:t>piklinatalia@gmail.com</w:t>
        </w:r>
      </w:hyperlink>
      <w:r w:rsidR="003B787B" w:rsidRPr="001C3269">
        <w:rPr>
          <w:rFonts w:cs="Times New Roman"/>
        </w:rPr>
        <w:t xml:space="preserve"> (private)</w:t>
      </w:r>
    </w:p>
    <w:p w14:paraId="180F056B" w14:textId="625D82BF" w:rsidR="003C4062" w:rsidRPr="001C3269" w:rsidRDefault="003C4062" w:rsidP="001C3269">
      <w:pPr>
        <w:spacing w:line="240" w:lineRule="auto"/>
        <w:rPr>
          <w:rFonts w:cs="Times New Roman"/>
          <w:b/>
        </w:rPr>
      </w:pPr>
      <w:r w:rsidRPr="001C3269">
        <w:rPr>
          <w:rFonts w:eastAsia="Times New Roman" w:cs="Times New Roman"/>
          <w:color w:val="000000"/>
        </w:rPr>
        <w:t>Phone +36 209492214</w:t>
      </w:r>
    </w:p>
    <w:p w14:paraId="134F93DE" w14:textId="77777777" w:rsidR="003C4062" w:rsidRPr="001C3269" w:rsidRDefault="003C4062" w:rsidP="001C3269">
      <w:pPr>
        <w:spacing w:line="240" w:lineRule="auto"/>
        <w:rPr>
          <w:rFonts w:eastAsia="Times New Roman" w:cs="Times New Roman"/>
          <w:color w:val="000000"/>
        </w:rPr>
      </w:pPr>
      <w:r w:rsidRPr="001C3269">
        <w:rPr>
          <w:rFonts w:eastAsia="Times New Roman" w:cs="Times New Roman"/>
          <w:b/>
          <w:bCs/>
          <w:color w:val="000000"/>
        </w:rPr>
        <w:t> </w:t>
      </w:r>
    </w:p>
    <w:p w14:paraId="543BCE3E" w14:textId="77777777" w:rsidR="003B787B" w:rsidRPr="001C3269" w:rsidRDefault="003B787B" w:rsidP="001C3269">
      <w:pPr>
        <w:spacing w:line="240" w:lineRule="auto"/>
        <w:rPr>
          <w:rFonts w:cs="Times New Roman"/>
          <w:b/>
        </w:rPr>
      </w:pPr>
    </w:p>
    <w:p w14:paraId="15640CDF" w14:textId="77777777" w:rsidR="003B787B" w:rsidRPr="001C3269" w:rsidRDefault="003B787B" w:rsidP="001C3269">
      <w:pPr>
        <w:spacing w:line="240" w:lineRule="auto"/>
        <w:rPr>
          <w:rFonts w:cs="Times New Roman"/>
        </w:rPr>
      </w:pPr>
      <w:r w:rsidRPr="001C3269">
        <w:rPr>
          <w:rFonts w:cs="Times New Roman"/>
        </w:rPr>
        <w:t xml:space="preserve">Born: 15 May 1972, </w:t>
      </w:r>
      <w:proofErr w:type="spellStart"/>
      <w:r w:rsidRPr="001C3269">
        <w:rPr>
          <w:rFonts w:cs="Times New Roman"/>
        </w:rPr>
        <w:t>Mór</w:t>
      </w:r>
      <w:proofErr w:type="spellEnd"/>
      <w:r w:rsidRPr="001C3269">
        <w:rPr>
          <w:rFonts w:cs="Times New Roman"/>
        </w:rPr>
        <w:t>, Hungary</w:t>
      </w:r>
    </w:p>
    <w:p w14:paraId="3A4E9384" w14:textId="77777777" w:rsidR="003B787B" w:rsidRPr="001C3269" w:rsidRDefault="003B787B" w:rsidP="001C3269">
      <w:pPr>
        <w:spacing w:line="240" w:lineRule="auto"/>
        <w:rPr>
          <w:rFonts w:cs="Times New Roman"/>
          <w:b/>
        </w:rPr>
      </w:pPr>
    </w:p>
    <w:p w14:paraId="737DF3E2" w14:textId="77777777" w:rsidR="003B787B" w:rsidRPr="001C3269" w:rsidRDefault="003B787B" w:rsidP="001C3269">
      <w:pPr>
        <w:spacing w:line="240" w:lineRule="auto"/>
        <w:rPr>
          <w:rFonts w:cs="Times New Roman"/>
          <w:b/>
        </w:rPr>
      </w:pPr>
      <w:r w:rsidRPr="001C3269">
        <w:rPr>
          <w:rFonts w:cs="Times New Roman"/>
          <w:b/>
        </w:rPr>
        <w:t>Work</w:t>
      </w:r>
    </w:p>
    <w:p w14:paraId="42022980" w14:textId="77777777" w:rsidR="003B787B" w:rsidRPr="001C3269" w:rsidRDefault="003B787B" w:rsidP="001C3269">
      <w:pPr>
        <w:spacing w:line="240" w:lineRule="auto"/>
        <w:rPr>
          <w:rFonts w:cs="Times New Roman"/>
          <w:b/>
        </w:rPr>
      </w:pPr>
    </w:p>
    <w:p w14:paraId="332591C0" w14:textId="37AD8DF4" w:rsidR="005F1813" w:rsidRDefault="005F1813" w:rsidP="005F1813">
      <w:pPr>
        <w:spacing w:line="240" w:lineRule="auto"/>
        <w:ind w:left="1416" w:hanging="1416"/>
        <w:rPr>
          <w:rFonts w:cs="Times New Roman"/>
        </w:rPr>
      </w:pPr>
      <w:r>
        <w:rPr>
          <w:rFonts w:cs="Times New Roman"/>
        </w:rPr>
        <w:t>October 2020</w:t>
      </w:r>
      <w:r>
        <w:rPr>
          <w:rFonts w:cs="Times New Roman"/>
        </w:rPr>
        <w:t>-</w:t>
      </w:r>
      <w:r>
        <w:rPr>
          <w:rFonts w:cs="Times New Roman"/>
        </w:rPr>
        <w:tab/>
        <w:t>Head of the Doctoral Program ‘Medieval and Early Modern English Culture and Literature’ at the Doctoral School of Literary Studies, ELTE</w:t>
      </w:r>
    </w:p>
    <w:p w14:paraId="2D4109E6" w14:textId="77777777" w:rsidR="005F1813" w:rsidRDefault="005F1813" w:rsidP="001C3269">
      <w:pPr>
        <w:spacing w:line="240" w:lineRule="auto"/>
        <w:ind w:left="1416" w:hanging="1416"/>
        <w:rPr>
          <w:rFonts w:cs="Times New Roman"/>
        </w:rPr>
      </w:pPr>
    </w:p>
    <w:p w14:paraId="6327A62D" w14:textId="08512D3C" w:rsidR="004D098F" w:rsidRPr="001C3269" w:rsidRDefault="00A25E63" w:rsidP="001C3269">
      <w:pPr>
        <w:spacing w:line="240" w:lineRule="auto"/>
        <w:ind w:left="1416" w:hanging="1416"/>
        <w:rPr>
          <w:rFonts w:cs="Times New Roman"/>
        </w:rPr>
      </w:pPr>
      <w:r w:rsidRPr="001C3269">
        <w:rPr>
          <w:rFonts w:cs="Times New Roman"/>
        </w:rPr>
        <w:t xml:space="preserve">1 Sept </w:t>
      </w:r>
      <w:r w:rsidR="00F94E3B" w:rsidRPr="001C3269">
        <w:rPr>
          <w:rFonts w:cs="Times New Roman"/>
        </w:rPr>
        <w:t>2020</w:t>
      </w:r>
      <w:r w:rsidR="00674691" w:rsidRPr="001C3269">
        <w:rPr>
          <w:rFonts w:cs="Times New Roman"/>
        </w:rPr>
        <w:t>-</w:t>
      </w:r>
      <w:r w:rsidR="00360D72" w:rsidRPr="001C3269">
        <w:rPr>
          <w:rFonts w:cs="Times New Roman"/>
        </w:rPr>
        <w:tab/>
        <w:t>tenured A</w:t>
      </w:r>
      <w:r w:rsidRPr="001C3269">
        <w:rPr>
          <w:rFonts w:cs="Times New Roman"/>
        </w:rPr>
        <w:t>ss</w:t>
      </w:r>
      <w:r w:rsidR="00D02BF3">
        <w:rPr>
          <w:rFonts w:cs="Times New Roman"/>
        </w:rPr>
        <w:t>ociate</w:t>
      </w:r>
      <w:r w:rsidRPr="001C3269">
        <w:rPr>
          <w:rFonts w:cs="Times New Roman"/>
        </w:rPr>
        <w:t xml:space="preserve"> Professor </w:t>
      </w:r>
      <w:r w:rsidR="00360D72" w:rsidRPr="001C3269">
        <w:rPr>
          <w:rFonts w:cs="Times New Roman"/>
        </w:rPr>
        <w:t xml:space="preserve">at the Department of English Studies, </w:t>
      </w:r>
      <w:proofErr w:type="spellStart"/>
      <w:r w:rsidR="00360D72" w:rsidRPr="001C3269">
        <w:rPr>
          <w:rFonts w:cs="Times New Roman"/>
        </w:rPr>
        <w:t>Eötvös</w:t>
      </w:r>
      <w:proofErr w:type="spellEnd"/>
      <w:r w:rsidR="00360D72" w:rsidRPr="001C3269">
        <w:rPr>
          <w:rFonts w:cs="Times New Roman"/>
        </w:rPr>
        <w:t xml:space="preserve"> </w:t>
      </w:r>
      <w:proofErr w:type="spellStart"/>
      <w:r w:rsidR="00360D72" w:rsidRPr="001C3269">
        <w:rPr>
          <w:rFonts w:cs="Times New Roman"/>
        </w:rPr>
        <w:t>Loránd</w:t>
      </w:r>
      <w:proofErr w:type="spellEnd"/>
      <w:r w:rsidR="00360D72" w:rsidRPr="001C3269">
        <w:rPr>
          <w:rFonts w:cs="Times New Roman"/>
        </w:rPr>
        <w:t xml:space="preserve"> University, Budapest</w:t>
      </w:r>
    </w:p>
    <w:p w14:paraId="4A1F87ED" w14:textId="77777777" w:rsidR="005F1813" w:rsidRDefault="005F1813" w:rsidP="005F1813">
      <w:pPr>
        <w:spacing w:line="240" w:lineRule="auto"/>
        <w:rPr>
          <w:rFonts w:cs="Times New Roman"/>
        </w:rPr>
      </w:pPr>
    </w:p>
    <w:p w14:paraId="67FEEBD7" w14:textId="598EF69B" w:rsidR="003B787B" w:rsidRPr="001C3269" w:rsidRDefault="003B787B" w:rsidP="001C3269">
      <w:pPr>
        <w:spacing w:line="240" w:lineRule="auto"/>
        <w:ind w:left="1416" w:hanging="1416"/>
        <w:rPr>
          <w:rFonts w:cs="Times New Roman"/>
        </w:rPr>
      </w:pPr>
      <w:r w:rsidRPr="001C3269">
        <w:rPr>
          <w:rFonts w:cs="Times New Roman"/>
        </w:rPr>
        <w:t>2008</w:t>
      </w:r>
      <w:r w:rsidR="0089262D" w:rsidRPr="001C3269">
        <w:rPr>
          <w:rFonts w:cs="Times New Roman"/>
        </w:rPr>
        <w:t>-</w:t>
      </w:r>
      <w:r w:rsidR="00674691" w:rsidRPr="001C3269">
        <w:rPr>
          <w:rFonts w:cs="Times New Roman"/>
        </w:rPr>
        <w:t>2020</w:t>
      </w:r>
      <w:r w:rsidR="00360D72" w:rsidRPr="001C3269">
        <w:rPr>
          <w:rFonts w:cs="Times New Roman"/>
        </w:rPr>
        <w:tab/>
        <w:t>tenured Senior L</w:t>
      </w:r>
      <w:r w:rsidRPr="001C3269">
        <w:rPr>
          <w:rFonts w:cs="Times New Roman"/>
        </w:rPr>
        <w:t>ecturer</w:t>
      </w:r>
      <w:r w:rsidR="00CA3AEC" w:rsidRPr="001C3269">
        <w:rPr>
          <w:rFonts w:cs="Times New Roman"/>
        </w:rPr>
        <w:t xml:space="preserve"> </w:t>
      </w:r>
      <w:r w:rsidRPr="001C3269">
        <w:rPr>
          <w:rFonts w:cs="Times New Roman"/>
        </w:rPr>
        <w:t xml:space="preserve">at the Department of English Studies, </w:t>
      </w:r>
      <w:proofErr w:type="spellStart"/>
      <w:r w:rsidRPr="001C3269">
        <w:rPr>
          <w:rFonts w:cs="Times New Roman"/>
        </w:rPr>
        <w:t>Eötvös</w:t>
      </w:r>
      <w:proofErr w:type="spellEnd"/>
      <w:r w:rsidRPr="001C3269">
        <w:rPr>
          <w:rFonts w:cs="Times New Roman"/>
        </w:rPr>
        <w:t xml:space="preserve"> </w:t>
      </w:r>
      <w:proofErr w:type="spellStart"/>
      <w:r w:rsidRPr="001C3269">
        <w:rPr>
          <w:rFonts w:cs="Times New Roman"/>
        </w:rPr>
        <w:t>Loránd</w:t>
      </w:r>
      <w:proofErr w:type="spellEnd"/>
      <w:r w:rsidRPr="001C3269">
        <w:rPr>
          <w:rFonts w:cs="Times New Roman"/>
        </w:rPr>
        <w:t xml:space="preserve"> University, Budapest</w:t>
      </w:r>
    </w:p>
    <w:p w14:paraId="08CC9F3D" w14:textId="77777777" w:rsidR="008768D6" w:rsidRPr="001C3269" w:rsidRDefault="008768D6" w:rsidP="001C3269">
      <w:pPr>
        <w:spacing w:line="240" w:lineRule="auto"/>
        <w:ind w:left="1416" w:hanging="1416"/>
        <w:rPr>
          <w:rFonts w:cs="Times New Roman"/>
        </w:rPr>
      </w:pPr>
    </w:p>
    <w:p w14:paraId="39AA76DD" w14:textId="0966F443" w:rsidR="003B787B" w:rsidRPr="001C3269" w:rsidRDefault="003B787B" w:rsidP="001C3269">
      <w:pPr>
        <w:spacing w:line="240" w:lineRule="auto"/>
        <w:ind w:left="1416" w:hanging="1416"/>
        <w:rPr>
          <w:rFonts w:cs="Times New Roman"/>
        </w:rPr>
      </w:pPr>
      <w:r w:rsidRPr="001C3269">
        <w:rPr>
          <w:rFonts w:cs="Times New Roman"/>
        </w:rPr>
        <w:t xml:space="preserve">2016- </w:t>
      </w:r>
      <w:r w:rsidRPr="001C3269">
        <w:rPr>
          <w:rFonts w:cs="Times New Roman"/>
        </w:rPr>
        <w:tab/>
        <w:t xml:space="preserve">guest lecturer at </w:t>
      </w:r>
      <w:r w:rsidR="00434A65" w:rsidRPr="001C3269">
        <w:rPr>
          <w:rFonts w:cs="Times New Roman"/>
        </w:rPr>
        <w:t xml:space="preserve">the </w:t>
      </w:r>
      <w:r w:rsidRPr="001C3269">
        <w:rPr>
          <w:rFonts w:cs="Times New Roman"/>
        </w:rPr>
        <w:t>University of Film and Theatre Arts, Budapest (Shakespeare-related courses to future directors, dramaturgs, and actors)</w:t>
      </w:r>
    </w:p>
    <w:p w14:paraId="2D05898E" w14:textId="77777777" w:rsidR="008768D6" w:rsidRPr="001C3269" w:rsidRDefault="008768D6" w:rsidP="001C3269">
      <w:pPr>
        <w:spacing w:line="240" w:lineRule="auto"/>
        <w:ind w:left="1416" w:hanging="1416"/>
        <w:rPr>
          <w:rFonts w:cs="Times New Roman"/>
        </w:rPr>
      </w:pPr>
    </w:p>
    <w:p w14:paraId="15C43074" w14:textId="62DAC791" w:rsidR="00663BD2" w:rsidRPr="001C3269" w:rsidRDefault="00663BD2" w:rsidP="001C3269">
      <w:pPr>
        <w:spacing w:line="240" w:lineRule="auto"/>
        <w:ind w:left="1416" w:hanging="1416"/>
        <w:rPr>
          <w:rFonts w:cs="Times New Roman"/>
        </w:rPr>
      </w:pPr>
      <w:r w:rsidRPr="001C3269">
        <w:rPr>
          <w:rFonts w:cs="Times New Roman"/>
        </w:rPr>
        <w:t>2013-</w:t>
      </w:r>
      <w:r w:rsidRPr="001C3269">
        <w:rPr>
          <w:rFonts w:cs="Times New Roman"/>
        </w:rPr>
        <w:tab/>
        <w:t>supervisor of PhD students at the doctoral program</w:t>
      </w:r>
      <w:r w:rsidR="008768D6" w:rsidRPr="001C3269">
        <w:rPr>
          <w:rFonts w:cs="Times New Roman"/>
        </w:rPr>
        <w:t>me</w:t>
      </w:r>
      <w:r w:rsidRPr="001C3269">
        <w:rPr>
          <w:rFonts w:cs="Times New Roman"/>
        </w:rPr>
        <w:t>s English Medieval and Early Modern Culture and Literature and Modern En</w:t>
      </w:r>
      <w:r w:rsidR="001C3269">
        <w:rPr>
          <w:rFonts w:cs="Times New Roman"/>
        </w:rPr>
        <w:t xml:space="preserve">glish Literature, for more information </w:t>
      </w:r>
      <w:r w:rsidRPr="001C3269">
        <w:rPr>
          <w:rFonts w:cs="Times New Roman"/>
        </w:rPr>
        <w:t>see:</w:t>
      </w:r>
    </w:p>
    <w:p w14:paraId="05BDC0F1" w14:textId="352226C5" w:rsidR="00663BD2" w:rsidRPr="001C3269" w:rsidRDefault="00663BD2" w:rsidP="001C3269">
      <w:pPr>
        <w:spacing w:line="240" w:lineRule="auto"/>
        <w:ind w:left="1416" w:hanging="1416"/>
        <w:rPr>
          <w:rFonts w:cs="Times New Roman"/>
        </w:rPr>
      </w:pPr>
      <w:r w:rsidRPr="001C3269">
        <w:rPr>
          <w:rFonts w:cs="Times New Roman"/>
        </w:rPr>
        <w:tab/>
      </w:r>
      <w:r w:rsidR="008768D6" w:rsidRPr="001C3269">
        <w:rPr>
          <w:rFonts w:cs="Times New Roman"/>
        </w:rPr>
        <w:t>https://doktori.hu/index.php?menuid=192&amp;sz_ID=8353&amp;lang=EN</w:t>
      </w:r>
    </w:p>
    <w:p w14:paraId="487ACE5F" w14:textId="77777777" w:rsidR="008768D6" w:rsidRPr="001C3269" w:rsidRDefault="008768D6" w:rsidP="001C3269">
      <w:pPr>
        <w:spacing w:line="240" w:lineRule="auto"/>
        <w:ind w:left="1416" w:hanging="1416"/>
        <w:rPr>
          <w:rFonts w:cs="Times New Roman"/>
        </w:rPr>
      </w:pPr>
    </w:p>
    <w:p w14:paraId="7852923E" w14:textId="407A2A8E" w:rsidR="0089262D" w:rsidRPr="001C3269" w:rsidRDefault="003B787B" w:rsidP="001C3269">
      <w:pPr>
        <w:spacing w:line="240" w:lineRule="auto"/>
        <w:ind w:left="1416" w:hanging="1416"/>
        <w:rPr>
          <w:rFonts w:cs="Times New Roman"/>
        </w:rPr>
      </w:pPr>
      <w:r w:rsidRPr="001C3269">
        <w:rPr>
          <w:rStyle w:val="Details"/>
          <w:rFonts w:ascii="Times New Roman" w:hAnsi="Times New Roman" w:cs="Times New Roman"/>
          <w:sz w:val="24"/>
        </w:rPr>
        <w:t xml:space="preserve">1996-2008 </w:t>
      </w:r>
      <w:r w:rsidRPr="001C3269">
        <w:rPr>
          <w:rStyle w:val="Details"/>
          <w:rFonts w:ascii="Times New Roman" w:hAnsi="Times New Roman" w:cs="Times New Roman"/>
          <w:sz w:val="24"/>
        </w:rPr>
        <w:tab/>
        <w:t xml:space="preserve">teacher of English as Foreign Language and Hungarian Literature and Grammar at </w:t>
      </w:r>
      <w:proofErr w:type="spellStart"/>
      <w:r w:rsidRPr="001C3269">
        <w:rPr>
          <w:rStyle w:val="Details"/>
          <w:rFonts w:ascii="Times New Roman" w:hAnsi="Times New Roman" w:cs="Times New Roman"/>
          <w:sz w:val="24"/>
        </w:rPr>
        <w:t>Radnóti</w:t>
      </w:r>
      <w:proofErr w:type="spellEnd"/>
      <w:r w:rsidRPr="001C3269">
        <w:rPr>
          <w:rStyle w:val="Details"/>
          <w:rFonts w:ascii="Times New Roman" w:hAnsi="Times New Roman" w:cs="Times New Roman"/>
          <w:sz w:val="24"/>
        </w:rPr>
        <w:t xml:space="preserve"> </w:t>
      </w:r>
      <w:proofErr w:type="spellStart"/>
      <w:r w:rsidRPr="001C3269">
        <w:rPr>
          <w:rStyle w:val="Details"/>
          <w:rFonts w:ascii="Times New Roman" w:hAnsi="Times New Roman" w:cs="Times New Roman"/>
          <w:sz w:val="24"/>
        </w:rPr>
        <w:t>Miklós</w:t>
      </w:r>
      <w:proofErr w:type="spellEnd"/>
      <w:r w:rsidRPr="001C3269">
        <w:rPr>
          <w:rStyle w:val="Details"/>
          <w:rFonts w:ascii="Times New Roman" w:hAnsi="Times New Roman" w:cs="Times New Roman"/>
          <w:sz w:val="24"/>
        </w:rPr>
        <w:t xml:space="preserve"> Grammar School</w:t>
      </w:r>
      <w:r w:rsidR="00B02BF0" w:rsidRPr="001C3269">
        <w:rPr>
          <w:rStyle w:val="Details"/>
          <w:rFonts w:ascii="Times New Roman" w:hAnsi="Times New Roman" w:cs="Times New Roman"/>
          <w:sz w:val="24"/>
        </w:rPr>
        <w:t xml:space="preserve">, </w:t>
      </w:r>
      <w:proofErr w:type="spellStart"/>
      <w:r w:rsidR="00B02BF0" w:rsidRPr="001C3269">
        <w:rPr>
          <w:rStyle w:val="Details"/>
          <w:rFonts w:ascii="Times New Roman" w:hAnsi="Times New Roman" w:cs="Times New Roman"/>
          <w:sz w:val="24"/>
        </w:rPr>
        <w:t>Dunakeszi</w:t>
      </w:r>
      <w:proofErr w:type="spellEnd"/>
      <w:r w:rsidR="008768D6" w:rsidRPr="001C3269">
        <w:rPr>
          <w:rStyle w:val="Details"/>
          <w:rFonts w:ascii="Times New Roman" w:hAnsi="Times New Roman" w:cs="Times New Roman"/>
          <w:sz w:val="24"/>
        </w:rPr>
        <w:t>, Hungary</w:t>
      </w:r>
    </w:p>
    <w:p w14:paraId="026B881F" w14:textId="77777777" w:rsidR="007663AB" w:rsidRPr="001C3269" w:rsidRDefault="007663AB" w:rsidP="001C3269">
      <w:pPr>
        <w:spacing w:line="240" w:lineRule="auto"/>
        <w:rPr>
          <w:rFonts w:cs="Times New Roman"/>
          <w:b/>
        </w:rPr>
      </w:pPr>
    </w:p>
    <w:p w14:paraId="360E88F8" w14:textId="77777777" w:rsidR="001C3269" w:rsidRDefault="00663BD2" w:rsidP="001C3269">
      <w:pPr>
        <w:spacing w:line="240" w:lineRule="auto"/>
        <w:rPr>
          <w:rFonts w:cs="Times New Roman"/>
        </w:rPr>
      </w:pPr>
      <w:r w:rsidRPr="001C3269">
        <w:rPr>
          <w:rFonts w:cs="Times New Roman"/>
          <w:b/>
        </w:rPr>
        <w:t>Courses taught</w:t>
      </w:r>
      <w:r w:rsidR="001C3269">
        <w:rPr>
          <w:rFonts w:cs="Times New Roman"/>
          <w:b/>
        </w:rPr>
        <w:t xml:space="preserve"> at BA/MA and PhD levels</w:t>
      </w:r>
      <w:r w:rsidRPr="001C3269">
        <w:rPr>
          <w:rFonts w:cs="Times New Roman"/>
        </w:rPr>
        <w:t xml:space="preserve">: </w:t>
      </w:r>
    </w:p>
    <w:p w14:paraId="3A101361" w14:textId="6020D140" w:rsidR="00663BD2" w:rsidRDefault="00D02BF3" w:rsidP="001C3269">
      <w:pPr>
        <w:spacing w:line="240" w:lineRule="auto"/>
        <w:rPr>
          <w:rFonts w:cs="Times New Roman"/>
        </w:rPr>
      </w:pPr>
      <w:r>
        <w:rPr>
          <w:rFonts w:cs="Times New Roman"/>
        </w:rPr>
        <w:t xml:space="preserve">See: </w:t>
      </w:r>
      <w:hyperlink r:id="rId8" w:history="1">
        <w:r w:rsidRPr="00AF2311">
          <w:rPr>
            <w:rStyle w:val="Hiperhivatkozs"/>
            <w:rFonts w:cs="Times New Roman"/>
          </w:rPr>
          <w:t>http://seas3.elte.hu/cgi-bin/profile.pl?name=PikliNatalia</w:t>
        </w:r>
      </w:hyperlink>
    </w:p>
    <w:p w14:paraId="4B7A3E2E" w14:textId="77777777" w:rsidR="00D02BF3" w:rsidRPr="001C3269" w:rsidRDefault="00D02BF3" w:rsidP="001C3269">
      <w:pPr>
        <w:spacing w:line="240" w:lineRule="auto"/>
        <w:rPr>
          <w:rFonts w:cs="Times New Roman"/>
          <w:b/>
        </w:rPr>
      </w:pPr>
    </w:p>
    <w:p w14:paraId="3D0869BF" w14:textId="77777777" w:rsidR="007663AB" w:rsidRPr="001C3269" w:rsidRDefault="007663AB" w:rsidP="001C3269">
      <w:pPr>
        <w:spacing w:line="240" w:lineRule="auto"/>
        <w:rPr>
          <w:rFonts w:cs="Times New Roman"/>
          <w:b/>
        </w:rPr>
      </w:pPr>
      <w:r w:rsidRPr="001C3269">
        <w:rPr>
          <w:rFonts w:cs="Times New Roman"/>
          <w:b/>
        </w:rPr>
        <w:t>Study</w:t>
      </w:r>
    </w:p>
    <w:p w14:paraId="06CD86A1" w14:textId="77777777" w:rsidR="007663AB" w:rsidRPr="001C3269" w:rsidRDefault="007663AB" w:rsidP="001C3269">
      <w:pPr>
        <w:pStyle w:val="Szvegtrzsbehzssal"/>
        <w:tabs>
          <w:tab w:val="left" w:pos="2880"/>
        </w:tabs>
        <w:spacing w:before="0" w:after="0"/>
        <w:ind w:left="0"/>
        <w:rPr>
          <w:rStyle w:val="Details"/>
          <w:rFonts w:ascii="Times New Roman" w:hAnsi="Times New Roman"/>
          <w:sz w:val="24"/>
        </w:rPr>
      </w:pPr>
    </w:p>
    <w:p w14:paraId="15B2717C" w14:textId="77777777" w:rsidR="007663AB" w:rsidRPr="001C3269" w:rsidRDefault="007663AB" w:rsidP="001C3269">
      <w:pPr>
        <w:pStyle w:val="Szvegtrzsbehzssal"/>
        <w:tabs>
          <w:tab w:val="left" w:pos="2880"/>
        </w:tabs>
        <w:spacing w:before="0" w:after="0"/>
        <w:ind w:left="0"/>
        <w:rPr>
          <w:rStyle w:val="Details"/>
          <w:rFonts w:ascii="Times New Roman" w:hAnsi="Times New Roman"/>
          <w:sz w:val="24"/>
        </w:rPr>
      </w:pPr>
      <w:r w:rsidRPr="001C3269">
        <w:rPr>
          <w:rStyle w:val="Details"/>
          <w:rFonts w:ascii="Times New Roman" w:hAnsi="Times New Roman"/>
          <w:sz w:val="24"/>
        </w:rPr>
        <w:t xml:space="preserve">2019                </w:t>
      </w:r>
      <w:proofErr w:type="spellStart"/>
      <w:r w:rsidRPr="001C3269">
        <w:rPr>
          <w:rStyle w:val="Details"/>
          <w:rFonts w:ascii="Times New Roman" w:hAnsi="Times New Roman"/>
          <w:sz w:val="24"/>
        </w:rPr>
        <w:t>Habilitation</w:t>
      </w:r>
      <w:proofErr w:type="spellEnd"/>
      <w:r w:rsidRPr="001C3269">
        <w:rPr>
          <w:rStyle w:val="Details"/>
          <w:rFonts w:ascii="Times New Roman" w:hAnsi="Times New Roman"/>
          <w:sz w:val="24"/>
        </w:rPr>
        <w:t xml:space="preserve"> 100%, </w:t>
      </w:r>
      <w:r w:rsidRPr="001C3269">
        <w:t>Eötvös Loránd University, Budapest</w:t>
      </w:r>
      <w:r w:rsidRPr="001C3269">
        <w:rPr>
          <w:rStyle w:val="Details"/>
          <w:rFonts w:ascii="Times New Roman" w:hAnsi="Times New Roman"/>
          <w:sz w:val="24"/>
        </w:rPr>
        <w:tab/>
      </w:r>
    </w:p>
    <w:p w14:paraId="79B84EDA" w14:textId="77777777" w:rsidR="007663AB" w:rsidRPr="001C3269" w:rsidRDefault="007663AB" w:rsidP="001C3269">
      <w:pPr>
        <w:pStyle w:val="Szvegtrzsbehzssal"/>
        <w:tabs>
          <w:tab w:val="left" w:pos="2880"/>
        </w:tabs>
        <w:spacing w:before="0" w:after="0"/>
        <w:ind w:left="0"/>
        <w:rPr>
          <w:rStyle w:val="Details"/>
          <w:rFonts w:ascii="Times New Roman" w:hAnsi="Times New Roman"/>
          <w:sz w:val="24"/>
        </w:rPr>
      </w:pPr>
    </w:p>
    <w:p w14:paraId="2EB5F2DD" w14:textId="77777777" w:rsidR="007663AB" w:rsidRPr="001C3269" w:rsidRDefault="007663AB" w:rsidP="001C3269">
      <w:pPr>
        <w:pStyle w:val="Szvegtrzsbehzssal"/>
        <w:tabs>
          <w:tab w:val="left" w:pos="2880"/>
        </w:tabs>
        <w:spacing w:before="0" w:after="0"/>
        <w:ind w:left="0"/>
      </w:pPr>
      <w:r w:rsidRPr="001C3269">
        <w:rPr>
          <w:rStyle w:val="Details"/>
          <w:rFonts w:ascii="Times New Roman" w:hAnsi="Times New Roman"/>
          <w:sz w:val="24"/>
        </w:rPr>
        <w:t xml:space="preserve">2003                PhD, </w:t>
      </w:r>
      <w:r w:rsidRPr="001C3269">
        <w:rPr>
          <w:rStyle w:val="Details"/>
          <w:rFonts w:ascii="Times New Roman" w:hAnsi="Times New Roman"/>
          <w:i/>
          <w:sz w:val="24"/>
        </w:rPr>
        <w:t>summa cum laude</w:t>
      </w:r>
    </w:p>
    <w:p w14:paraId="1532D0E5" w14:textId="77777777" w:rsidR="007663AB" w:rsidRPr="001C3269" w:rsidRDefault="007663AB" w:rsidP="001C3269">
      <w:pPr>
        <w:pStyle w:val="Szvegtrzsbehzssal"/>
        <w:tabs>
          <w:tab w:val="left" w:pos="2880"/>
        </w:tabs>
        <w:spacing w:before="0" w:after="0"/>
        <w:ind w:left="1416"/>
        <w:rPr>
          <w:rStyle w:val="Details"/>
          <w:rFonts w:ascii="Times New Roman" w:hAnsi="Times New Roman"/>
          <w:sz w:val="24"/>
        </w:rPr>
      </w:pPr>
      <w:proofErr w:type="spellStart"/>
      <w:r w:rsidRPr="001C3269">
        <w:t>Doctoral</w:t>
      </w:r>
      <w:proofErr w:type="spellEnd"/>
      <w:r w:rsidRPr="001C3269">
        <w:t xml:space="preserve"> Programme: English </w:t>
      </w:r>
      <w:proofErr w:type="spellStart"/>
      <w:r w:rsidRPr="001C3269">
        <w:t>Medieval</w:t>
      </w:r>
      <w:proofErr w:type="spellEnd"/>
      <w:r w:rsidRPr="001C3269">
        <w:t xml:space="preserve"> and </w:t>
      </w:r>
      <w:proofErr w:type="spellStart"/>
      <w:r w:rsidRPr="001C3269">
        <w:t>Early</w:t>
      </w:r>
      <w:proofErr w:type="spellEnd"/>
      <w:r w:rsidRPr="001C3269">
        <w:t xml:space="preserve"> Modern </w:t>
      </w:r>
      <w:proofErr w:type="spellStart"/>
      <w:r w:rsidRPr="001C3269">
        <w:t>Culture</w:t>
      </w:r>
      <w:proofErr w:type="spellEnd"/>
      <w:r w:rsidRPr="001C3269">
        <w:t xml:space="preserve"> and </w:t>
      </w:r>
      <w:proofErr w:type="spellStart"/>
      <w:r w:rsidRPr="001C3269">
        <w:t>Literature</w:t>
      </w:r>
      <w:proofErr w:type="spellEnd"/>
      <w:r w:rsidRPr="001C3269">
        <w:t>, Eötvös Loránd University, Budapest</w:t>
      </w:r>
    </w:p>
    <w:p w14:paraId="5984950A" w14:textId="77777777" w:rsidR="007663AB" w:rsidRPr="001C3269" w:rsidRDefault="007663AB" w:rsidP="001C3269">
      <w:pPr>
        <w:pStyle w:val="Szvegtrzsbehzssal"/>
        <w:tabs>
          <w:tab w:val="left" w:pos="2880"/>
        </w:tabs>
        <w:spacing w:before="0" w:after="0"/>
        <w:ind w:left="1416"/>
      </w:pPr>
      <w:proofErr w:type="spellStart"/>
      <w:r w:rsidRPr="001C3269">
        <w:rPr>
          <w:rStyle w:val="Details"/>
          <w:rFonts w:ascii="Times New Roman" w:hAnsi="Times New Roman"/>
          <w:sz w:val="24"/>
        </w:rPr>
        <w:t>Dissertation</w:t>
      </w:r>
      <w:proofErr w:type="spellEnd"/>
      <w:r w:rsidRPr="001C3269">
        <w:rPr>
          <w:rStyle w:val="Details"/>
          <w:rFonts w:ascii="Times New Roman" w:hAnsi="Times New Roman"/>
          <w:sz w:val="24"/>
        </w:rPr>
        <w:t xml:space="preserve">: </w:t>
      </w:r>
      <w:r w:rsidRPr="001C3269">
        <w:rPr>
          <w:i/>
        </w:rPr>
        <w:t xml:space="preserve">The </w:t>
      </w:r>
      <w:proofErr w:type="spellStart"/>
      <w:r w:rsidRPr="001C3269">
        <w:rPr>
          <w:i/>
        </w:rPr>
        <w:t>Prism</w:t>
      </w:r>
      <w:proofErr w:type="spellEnd"/>
      <w:r w:rsidRPr="001C3269">
        <w:rPr>
          <w:i/>
        </w:rPr>
        <w:t xml:space="preserve"> of </w:t>
      </w:r>
      <w:proofErr w:type="spellStart"/>
      <w:r w:rsidRPr="001C3269">
        <w:rPr>
          <w:i/>
        </w:rPr>
        <w:t>Laughter</w:t>
      </w:r>
      <w:proofErr w:type="spellEnd"/>
      <w:r w:rsidRPr="001C3269">
        <w:rPr>
          <w:i/>
        </w:rPr>
        <w:t xml:space="preserve">. </w:t>
      </w:r>
      <w:proofErr w:type="spellStart"/>
      <w:r w:rsidRPr="001C3269">
        <w:rPr>
          <w:i/>
        </w:rPr>
        <w:t>Shakespeare’s</w:t>
      </w:r>
      <w:proofErr w:type="spellEnd"/>
      <w:r w:rsidRPr="001C3269">
        <w:rPr>
          <w:i/>
        </w:rPr>
        <w:t xml:space="preserve"> „</w:t>
      </w:r>
      <w:proofErr w:type="spellStart"/>
      <w:r w:rsidRPr="001C3269">
        <w:rPr>
          <w:i/>
        </w:rPr>
        <w:t>very</w:t>
      </w:r>
      <w:proofErr w:type="spellEnd"/>
      <w:r w:rsidRPr="001C3269">
        <w:rPr>
          <w:i/>
        </w:rPr>
        <w:t xml:space="preserve"> </w:t>
      </w:r>
      <w:proofErr w:type="spellStart"/>
      <w:r w:rsidRPr="001C3269">
        <w:rPr>
          <w:i/>
        </w:rPr>
        <w:t>tragical</w:t>
      </w:r>
      <w:proofErr w:type="spellEnd"/>
      <w:r w:rsidRPr="001C3269">
        <w:rPr>
          <w:i/>
        </w:rPr>
        <w:t xml:space="preserve"> </w:t>
      </w:r>
      <w:proofErr w:type="spellStart"/>
      <w:r w:rsidRPr="001C3269">
        <w:rPr>
          <w:i/>
        </w:rPr>
        <w:t>mirth</w:t>
      </w:r>
      <w:proofErr w:type="spellEnd"/>
      <w:r w:rsidRPr="001C3269">
        <w:rPr>
          <w:i/>
        </w:rPr>
        <w:t>”</w:t>
      </w:r>
      <w:r w:rsidRPr="001C3269">
        <w:t xml:space="preserve"> </w:t>
      </w:r>
      <w:proofErr w:type="spellStart"/>
      <w:r w:rsidRPr="001C3269">
        <w:t>(published in</w:t>
      </w:r>
      <w:proofErr w:type="spellEnd"/>
      <w:r w:rsidRPr="001C3269">
        <w:t xml:space="preserve"> 2009), </w:t>
      </w:r>
      <w:proofErr w:type="spellStart"/>
      <w:r w:rsidRPr="001C3269">
        <w:t>supervisor</w:t>
      </w:r>
      <w:proofErr w:type="spellEnd"/>
      <w:r w:rsidRPr="001C3269">
        <w:t xml:space="preserve">: </w:t>
      </w:r>
      <w:proofErr w:type="spellStart"/>
      <w:r w:rsidRPr="001C3269">
        <w:t>Dr</w:t>
      </w:r>
      <w:proofErr w:type="spellEnd"/>
      <w:r w:rsidRPr="001C3269">
        <w:t xml:space="preserve"> István </w:t>
      </w:r>
      <w:proofErr w:type="spellStart"/>
      <w:r w:rsidRPr="001C3269">
        <w:t>Géher</w:t>
      </w:r>
      <w:proofErr w:type="spellEnd"/>
    </w:p>
    <w:p w14:paraId="4E569525" w14:textId="77777777" w:rsidR="007663AB" w:rsidRPr="001C3269" w:rsidRDefault="007663AB" w:rsidP="001C3269">
      <w:pPr>
        <w:pStyle w:val="Szvegtrzsbehzssal"/>
        <w:spacing w:before="0" w:after="0"/>
        <w:ind w:left="0"/>
        <w:rPr>
          <w:rStyle w:val="Details"/>
          <w:rFonts w:ascii="Times New Roman" w:hAnsi="Times New Roman"/>
          <w:sz w:val="24"/>
        </w:rPr>
      </w:pPr>
    </w:p>
    <w:p w14:paraId="6AA49796" w14:textId="6D30EA7A" w:rsidR="007663AB" w:rsidRPr="001C3269" w:rsidRDefault="007663AB" w:rsidP="001C3269">
      <w:pPr>
        <w:pStyle w:val="Szvegtrzsbehzssal"/>
        <w:spacing w:before="0" w:after="0"/>
        <w:ind w:left="1416" w:hanging="1416"/>
        <w:rPr>
          <w:rStyle w:val="Details"/>
          <w:rFonts w:ascii="Times New Roman" w:hAnsi="Times New Roman"/>
          <w:sz w:val="24"/>
        </w:rPr>
      </w:pPr>
      <w:r w:rsidRPr="001C3269">
        <w:rPr>
          <w:rStyle w:val="Details"/>
          <w:rFonts w:ascii="Times New Roman" w:hAnsi="Times New Roman"/>
          <w:sz w:val="24"/>
        </w:rPr>
        <w:lastRenderedPageBreak/>
        <w:t xml:space="preserve">1995-98 </w:t>
      </w:r>
      <w:r w:rsidRPr="001C3269">
        <w:rPr>
          <w:rStyle w:val="Details"/>
          <w:rFonts w:ascii="Times New Roman" w:hAnsi="Times New Roman"/>
          <w:sz w:val="24"/>
        </w:rPr>
        <w:tab/>
        <w:t xml:space="preserve">PhD </w:t>
      </w:r>
      <w:proofErr w:type="spellStart"/>
      <w:r w:rsidRPr="001C3269">
        <w:rPr>
          <w:rStyle w:val="Details"/>
          <w:rFonts w:ascii="Times New Roman" w:hAnsi="Times New Roman"/>
          <w:sz w:val="24"/>
        </w:rPr>
        <w:t>scholarship</w:t>
      </w:r>
      <w:proofErr w:type="spellEnd"/>
      <w:r w:rsidRPr="001C3269">
        <w:rPr>
          <w:rStyle w:val="Details"/>
          <w:rFonts w:ascii="Times New Roman" w:hAnsi="Times New Roman"/>
          <w:sz w:val="24"/>
        </w:rPr>
        <w:t xml:space="preserve"> and </w:t>
      </w:r>
      <w:proofErr w:type="spellStart"/>
      <w:r w:rsidRPr="001C3269">
        <w:rPr>
          <w:rStyle w:val="Details"/>
          <w:rFonts w:ascii="Times New Roman" w:hAnsi="Times New Roman"/>
          <w:sz w:val="24"/>
        </w:rPr>
        <w:t>studies</w:t>
      </w:r>
      <w:proofErr w:type="spellEnd"/>
      <w:r w:rsidRPr="001C3269">
        <w:rPr>
          <w:rStyle w:val="Details"/>
          <w:rFonts w:ascii="Times New Roman" w:hAnsi="Times New Roman"/>
          <w:sz w:val="24"/>
        </w:rPr>
        <w:t xml:space="preserve">, </w:t>
      </w:r>
      <w:proofErr w:type="spellStart"/>
      <w:r w:rsidRPr="001C3269">
        <w:rPr>
          <w:rStyle w:val="Details"/>
          <w:rFonts w:ascii="Times New Roman" w:hAnsi="Times New Roman"/>
          <w:sz w:val="24"/>
        </w:rPr>
        <w:t>Doctoral</w:t>
      </w:r>
      <w:proofErr w:type="spellEnd"/>
      <w:r w:rsidRPr="001C3269">
        <w:rPr>
          <w:rStyle w:val="Details"/>
          <w:rFonts w:ascii="Times New Roman" w:hAnsi="Times New Roman"/>
          <w:sz w:val="24"/>
        </w:rPr>
        <w:t xml:space="preserve"> </w:t>
      </w:r>
      <w:proofErr w:type="spellStart"/>
      <w:r w:rsidRPr="001C3269">
        <w:rPr>
          <w:rStyle w:val="Details"/>
          <w:rFonts w:ascii="Times New Roman" w:hAnsi="Times New Roman"/>
          <w:sz w:val="24"/>
        </w:rPr>
        <w:t>School</w:t>
      </w:r>
      <w:proofErr w:type="spellEnd"/>
      <w:r w:rsidRPr="001C3269">
        <w:rPr>
          <w:rStyle w:val="Details"/>
          <w:rFonts w:ascii="Times New Roman" w:hAnsi="Times New Roman"/>
          <w:sz w:val="24"/>
        </w:rPr>
        <w:t xml:space="preserve"> of </w:t>
      </w:r>
      <w:proofErr w:type="spellStart"/>
      <w:r w:rsidRPr="001C3269">
        <w:rPr>
          <w:rStyle w:val="Details"/>
          <w:rFonts w:ascii="Times New Roman" w:hAnsi="Times New Roman"/>
          <w:sz w:val="24"/>
        </w:rPr>
        <w:t>Literary</w:t>
      </w:r>
      <w:proofErr w:type="spellEnd"/>
      <w:r w:rsidRPr="001C3269">
        <w:rPr>
          <w:rStyle w:val="Details"/>
          <w:rFonts w:ascii="Times New Roman" w:hAnsi="Times New Roman"/>
          <w:sz w:val="24"/>
        </w:rPr>
        <w:t xml:space="preserve"> </w:t>
      </w:r>
      <w:proofErr w:type="spellStart"/>
      <w:r w:rsidRPr="001C3269">
        <w:rPr>
          <w:rStyle w:val="Details"/>
          <w:rFonts w:ascii="Times New Roman" w:hAnsi="Times New Roman"/>
          <w:sz w:val="24"/>
        </w:rPr>
        <w:t>Studies</w:t>
      </w:r>
      <w:proofErr w:type="spellEnd"/>
      <w:r w:rsidRPr="001C3269">
        <w:rPr>
          <w:rStyle w:val="Details"/>
          <w:rFonts w:ascii="Times New Roman" w:hAnsi="Times New Roman"/>
          <w:sz w:val="24"/>
        </w:rPr>
        <w:t xml:space="preserve">, Programme </w:t>
      </w:r>
      <w:r w:rsidRPr="001C3269">
        <w:t xml:space="preserve">English </w:t>
      </w:r>
      <w:proofErr w:type="spellStart"/>
      <w:r w:rsidRPr="001C3269">
        <w:t>Medieval</w:t>
      </w:r>
      <w:proofErr w:type="spellEnd"/>
      <w:r w:rsidRPr="001C3269">
        <w:t xml:space="preserve"> and </w:t>
      </w:r>
      <w:proofErr w:type="spellStart"/>
      <w:r w:rsidRPr="001C3269">
        <w:t>Early</w:t>
      </w:r>
      <w:proofErr w:type="spellEnd"/>
      <w:r w:rsidRPr="001C3269">
        <w:t xml:space="preserve"> Modern </w:t>
      </w:r>
      <w:proofErr w:type="spellStart"/>
      <w:r w:rsidRPr="001C3269">
        <w:t>Culture</w:t>
      </w:r>
      <w:proofErr w:type="spellEnd"/>
      <w:r w:rsidRPr="001C3269">
        <w:t xml:space="preserve"> and </w:t>
      </w:r>
      <w:proofErr w:type="spellStart"/>
      <w:r w:rsidRPr="001C3269">
        <w:t>Literature</w:t>
      </w:r>
      <w:proofErr w:type="spellEnd"/>
      <w:r w:rsidRPr="001C3269">
        <w:t>,</w:t>
      </w:r>
      <w:r w:rsidRPr="001C3269">
        <w:rPr>
          <w:rStyle w:val="Details"/>
          <w:rFonts w:ascii="Times New Roman" w:hAnsi="Times New Roman"/>
          <w:sz w:val="24"/>
        </w:rPr>
        <w:t xml:space="preserve"> Eötvös L</w:t>
      </w:r>
      <w:r w:rsidR="005F1813">
        <w:rPr>
          <w:rStyle w:val="Details"/>
          <w:rFonts w:ascii="Times New Roman" w:hAnsi="Times New Roman"/>
          <w:sz w:val="24"/>
        </w:rPr>
        <w:t>o</w:t>
      </w:r>
      <w:r w:rsidRPr="001C3269">
        <w:rPr>
          <w:rStyle w:val="Details"/>
          <w:rFonts w:ascii="Times New Roman" w:hAnsi="Times New Roman"/>
          <w:sz w:val="24"/>
        </w:rPr>
        <w:t>r</w:t>
      </w:r>
      <w:r w:rsidR="005F1813">
        <w:rPr>
          <w:rStyle w:val="Details"/>
          <w:rFonts w:ascii="Times New Roman" w:hAnsi="Times New Roman"/>
          <w:sz w:val="24"/>
        </w:rPr>
        <w:t>á</w:t>
      </w:r>
      <w:r w:rsidRPr="001C3269">
        <w:rPr>
          <w:rStyle w:val="Details"/>
          <w:rFonts w:ascii="Times New Roman" w:hAnsi="Times New Roman"/>
          <w:sz w:val="24"/>
        </w:rPr>
        <w:t>nd University, Budapest</w:t>
      </w:r>
    </w:p>
    <w:p w14:paraId="47584BF4" w14:textId="77777777" w:rsidR="007663AB" w:rsidRPr="001C3269" w:rsidRDefault="007663AB" w:rsidP="001C3269">
      <w:pPr>
        <w:pStyle w:val="Szvegtrzsbehzssal"/>
        <w:spacing w:before="0" w:after="0"/>
        <w:ind w:left="0"/>
        <w:rPr>
          <w:rStyle w:val="Details"/>
          <w:rFonts w:ascii="Times New Roman" w:hAnsi="Times New Roman"/>
          <w:sz w:val="24"/>
        </w:rPr>
      </w:pPr>
    </w:p>
    <w:p w14:paraId="2166B027" w14:textId="77777777" w:rsidR="007663AB" w:rsidRPr="001C3269" w:rsidRDefault="007663AB" w:rsidP="001C3269">
      <w:pPr>
        <w:spacing w:line="240" w:lineRule="auto"/>
        <w:rPr>
          <w:rStyle w:val="Details"/>
          <w:rFonts w:ascii="Times New Roman" w:hAnsi="Times New Roman" w:cs="Times New Roman"/>
          <w:sz w:val="24"/>
        </w:rPr>
      </w:pPr>
      <w:r w:rsidRPr="001C3269">
        <w:rPr>
          <w:rStyle w:val="Details"/>
          <w:rFonts w:ascii="Times New Roman" w:hAnsi="Times New Roman" w:cs="Times New Roman"/>
          <w:sz w:val="24"/>
        </w:rPr>
        <w:t xml:space="preserve">1990-1995 </w:t>
      </w:r>
      <w:r w:rsidRPr="001C3269">
        <w:rPr>
          <w:rStyle w:val="Details"/>
          <w:rFonts w:ascii="Times New Roman" w:hAnsi="Times New Roman" w:cs="Times New Roman"/>
          <w:sz w:val="24"/>
        </w:rPr>
        <w:tab/>
        <w:t>MA diploma in English with a teaching degree, ELTE</w:t>
      </w:r>
    </w:p>
    <w:p w14:paraId="7B8079D8" w14:textId="77777777" w:rsidR="007663AB" w:rsidRPr="001C3269" w:rsidRDefault="007663AB" w:rsidP="001C3269">
      <w:pPr>
        <w:spacing w:line="240" w:lineRule="auto"/>
        <w:ind w:left="1416" w:hanging="1416"/>
        <w:rPr>
          <w:rStyle w:val="Details"/>
          <w:rFonts w:ascii="Times New Roman" w:hAnsi="Times New Roman" w:cs="Times New Roman"/>
          <w:bCs/>
          <w:sz w:val="24"/>
        </w:rPr>
      </w:pPr>
      <w:r w:rsidRPr="001C3269">
        <w:rPr>
          <w:rStyle w:val="Details"/>
          <w:rFonts w:ascii="Times New Roman" w:hAnsi="Times New Roman" w:cs="Times New Roman"/>
          <w:sz w:val="24"/>
        </w:rPr>
        <w:t>1990-1996</w:t>
      </w:r>
      <w:r w:rsidRPr="001C3269">
        <w:rPr>
          <w:rStyle w:val="Details"/>
          <w:rFonts w:ascii="Times New Roman" w:hAnsi="Times New Roman" w:cs="Times New Roman"/>
          <w:sz w:val="24"/>
        </w:rPr>
        <w:tab/>
        <w:t>MA diploma in Hungarian Grammar and Literature with a teaching degree, ELTE</w:t>
      </w:r>
    </w:p>
    <w:p w14:paraId="0ACF3DB8" w14:textId="77777777" w:rsidR="007663AB" w:rsidRPr="001C3269" w:rsidRDefault="007663AB" w:rsidP="001C3269">
      <w:pPr>
        <w:spacing w:line="240" w:lineRule="auto"/>
        <w:rPr>
          <w:rStyle w:val="Details"/>
          <w:rFonts w:ascii="Times New Roman" w:hAnsi="Times New Roman" w:cs="Times New Roman"/>
          <w:bCs/>
          <w:sz w:val="24"/>
        </w:rPr>
      </w:pPr>
    </w:p>
    <w:p w14:paraId="7625C8B2" w14:textId="56BCF67D" w:rsidR="007663AB" w:rsidRPr="001C3269" w:rsidRDefault="007663AB" w:rsidP="001C3269">
      <w:pPr>
        <w:spacing w:line="240" w:lineRule="auto"/>
        <w:rPr>
          <w:rStyle w:val="Details"/>
          <w:rFonts w:ascii="Times New Roman" w:hAnsi="Times New Roman" w:cs="Times New Roman"/>
          <w:b/>
          <w:bCs/>
          <w:sz w:val="24"/>
        </w:rPr>
      </w:pPr>
      <w:r w:rsidRPr="001C3269">
        <w:rPr>
          <w:rStyle w:val="Details"/>
          <w:rFonts w:ascii="Times New Roman" w:hAnsi="Times New Roman" w:cs="Times New Roman"/>
          <w:b/>
          <w:bCs/>
          <w:sz w:val="24"/>
        </w:rPr>
        <w:t>Language proficiency:</w:t>
      </w:r>
      <w:r w:rsidRPr="001C3269">
        <w:rPr>
          <w:rStyle w:val="Details"/>
          <w:rFonts w:ascii="Times New Roman" w:hAnsi="Times New Roman" w:cs="Times New Roman"/>
          <w:b/>
          <w:bCs/>
          <w:sz w:val="24"/>
        </w:rPr>
        <w:tab/>
      </w:r>
    </w:p>
    <w:p w14:paraId="5BE0B642" w14:textId="4E40B20C" w:rsidR="007663AB" w:rsidRPr="001C3269" w:rsidRDefault="007663AB" w:rsidP="001C3269">
      <w:pPr>
        <w:spacing w:line="240" w:lineRule="auto"/>
        <w:rPr>
          <w:rStyle w:val="Details"/>
          <w:rFonts w:ascii="Times New Roman" w:hAnsi="Times New Roman" w:cs="Times New Roman"/>
          <w:bCs/>
          <w:sz w:val="24"/>
        </w:rPr>
      </w:pPr>
      <w:r w:rsidRPr="001C3269">
        <w:rPr>
          <w:rStyle w:val="Details"/>
          <w:rFonts w:ascii="Times New Roman" w:hAnsi="Times New Roman" w:cs="Times New Roman"/>
          <w:bCs/>
          <w:sz w:val="24"/>
        </w:rPr>
        <w:t>Hungarian (native)</w:t>
      </w:r>
    </w:p>
    <w:p w14:paraId="2A49048F" w14:textId="1F405AB1" w:rsidR="007663AB" w:rsidRPr="001C3269" w:rsidRDefault="007663AB" w:rsidP="001C3269">
      <w:pPr>
        <w:spacing w:line="240" w:lineRule="auto"/>
        <w:rPr>
          <w:rStyle w:val="Details"/>
          <w:rFonts w:ascii="Times New Roman" w:hAnsi="Times New Roman" w:cs="Times New Roman"/>
          <w:bCs/>
          <w:sz w:val="24"/>
        </w:rPr>
      </w:pPr>
      <w:r w:rsidRPr="001C3269">
        <w:rPr>
          <w:rStyle w:val="Details"/>
          <w:rFonts w:ascii="Times New Roman" w:hAnsi="Times New Roman" w:cs="Times New Roman"/>
          <w:bCs/>
          <w:sz w:val="24"/>
        </w:rPr>
        <w:t>English C2</w:t>
      </w:r>
    </w:p>
    <w:p w14:paraId="22FB56DE" w14:textId="7F4E86A4" w:rsidR="007663AB" w:rsidRPr="001C3269" w:rsidRDefault="007663AB" w:rsidP="001C3269">
      <w:pPr>
        <w:spacing w:line="240" w:lineRule="auto"/>
        <w:rPr>
          <w:rStyle w:val="Details"/>
          <w:rFonts w:ascii="Times New Roman" w:hAnsi="Times New Roman" w:cs="Times New Roman"/>
          <w:bCs/>
          <w:sz w:val="24"/>
        </w:rPr>
      </w:pPr>
      <w:r w:rsidRPr="001C3269">
        <w:rPr>
          <w:rStyle w:val="Details"/>
          <w:rFonts w:ascii="Times New Roman" w:hAnsi="Times New Roman" w:cs="Times New Roman"/>
          <w:bCs/>
          <w:sz w:val="24"/>
        </w:rPr>
        <w:t>Russian B2</w:t>
      </w:r>
    </w:p>
    <w:p w14:paraId="02E3FC31" w14:textId="702201F8" w:rsidR="007663AB" w:rsidRPr="001C3269" w:rsidRDefault="007663AB" w:rsidP="001C3269">
      <w:pPr>
        <w:spacing w:line="240" w:lineRule="auto"/>
        <w:rPr>
          <w:rStyle w:val="Details"/>
          <w:rFonts w:ascii="Times New Roman" w:hAnsi="Times New Roman" w:cs="Times New Roman"/>
          <w:bCs/>
          <w:sz w:val="24"/>
        </w:rPr>
      </w:pPr>
      <w:r w:rsidRPr="001C3269">
        <w:rPr>
          <w:rStyle w:val="Details"/>
          <w:rFonts w:ascii="Times New Roman" w:hAnsi="Times New Roman" w:cs="Times New Roman"/>
          <w:bCs/>
          <w:sz w:val="24"/>
        </w:rPr>
        <w:t>German B2</w:t>
      </w:r>
    </w:p>
    <w:p w14:paraId="02902D2E" w14:textId="63B27324" w:rsidR="007663AB" w:rsidRPr="001C3269" w:rsidRDefault="007663AB" w:rsidP="001C3269">
      <w:pPr>
        <w:spacing w:line="240" w:lineRule="auto"/>
        <w:rPr>
          <w:rStyle w:val="Details"/>
          <w:rFonts w:ascii="Times New Roman" w:hAnsi="Times New Roman" w:cs="Times New Roman"/>
          <w:bCs/>
          <w:sz w:val="24"/>
        </w:rPr>
      </w:pPr>
      <w:r w:rsidRPr="001C3269">
        <w:rPr>
          <w:rStyle w:val="Details"/>
          <w:rFonts w:ascii="Times New Roman" w:hAnsi="Times New Roman" w:cs="Times New Roman"/>
          <w:bCs/>
          <w:sz w:val="24"/>
        </w:rPr>
        <w:t>French A2</w:t>
      </w:r>
    </w:p>
    <w:p w14:paraId="182420BB" w14:textId="77777777" w:rsidR="007663AB" w:rsidRPr="001C3269" w:rsidRDefault="007663AB" w:rsidP="001C3269">
      <w:pPr>
        <w:spacing w:line="240" w:lineRule="auto"/>
        <w:rPr>
          <w:rFonts w:cs="Times New Roman"/>
          <w:b/>
        </w:rPr>
      </w:pPr>
    </w:p>
    <w:p w14:paraId="5DFD184C" w14:textId="77777777" w:rsidR="008768D6" w:rsidRPr="001C3269" w:rsidRDefault="008768D6" w:rsidP="001C3269">
      <w:pPr>
        <w:spacing w:line="240" w:lineRule="auto"/>
        <w:jc w:val="left"/>
        <w:rPr>
          <w:rFonts w:eastAsia="Times New Roman" w:cs="Times New Roman"/>
          <w:b/>
          <w:color w:val="000000"/>
          <w:shd w:val="clear" w:color="auto" w:fill="FFFFFF"/>
          <w:lang w:val="hu-HU" w:eastAsia="hu-HU"/>
        </w:rPr>
      </w:pPr>
      <w:r w:rsidRPr="001C3269">
        <w:rPr>
          <w:rFonts w:eastAsia="Times New Roman" w:cs="Times New Roman"/>
          <w:b/>
          <w:color w:val="000000"/>
          <w:shd w:val="clear" w:color="auto" w:fill="FFFFFF"/>
          <w:lang w:val="hu-HU" w:eastAsia="hu-HU"/>
        </w:rPr>
        <w:t xml:space="preserve">5 top </w:t>
      </w:r>
      <w:proofErr w:type="spellStart"/>
      <w:r w:rsidRPr="001C3269">
        <w:rPr>
          <w:rFonts w:eastAsia="Times New Roman" w:cs="Times New Roman"/>
          <w:b/>
          <w:color w:val="000000"/>
          <w:shd w:val="clear" w:color="auto" w:fill="FFFFFF"/>
          <w:lang w:val="hu-HU" w:eastAsia="hu-HU"/>
        </w:rPr>
        <w:t>publications</w:t>
      </w:r>
      <w:proofErr w:type="spellEnd"/>
      <w:r w:rsidRPr="001C3269">
        <w:rPr>
          <w:rFonts w:eastAsia="Times New Roman" w:cs="Times New Roman"/>
          <w:b/>
          <w:color w:val="000000"/>
          <w:shd w:val="clear" w:color="auto" w:fill="FFFFFF"/>
          <w:lang w:val="hu-HU" w:eastAsia="hu-HU"/>
        </w:rPr>
        <w:t>:</w:t>
      </w:r>
    </w:p>
    <w:p w14:paraId="680307D9" w14:textId="2AA8299D" w:rsidR="003C4062" w:rsidRDefault="00D02BF3" w:rsidP="00D02BF3">
      <w:pPr>
        <w:spacing w:line="240" w:lineRule="auto"/>
        <w:ind w:left="1416" w:hanging="1416"/>
        <w:jc w:val="left"/>
        <w:rPr>
          <w:rFonts w:cs="Times New Roman"/>
        </w:rPr>
      </w:pPr>
      <w:r>
        <w:rPr>
          <w:rFonts w:cs="Times New Roman"/>
        </w:rPr>
        <w:t>2022</w:t>
      </w:r>
      <w:r>
        <w:rPr>
          <w:rFonts w:cs="Times New Roman"/>
        </w:rPr>
        <w:tab/>
      </w:r>
      <w:r w:rsidR="003F2231">
        <w:rPr>
          <w:rFonts w:cs="Times New Roman"/>
        </w:rPr>
        <w:t xml:space="preserve">Natália Pikli. </w:t>
      </w:r>
      <w:r w:rsidR="003C4062" w:rsidRPr="001C3269">
        <w:rPr>
          <w:rFonts w:cs="Times New Roman"/>
          <w:i/>
        </w:rPr>
        <w:t xml:space="preserve">Forgotten and Remembered: Shakespeare’s Hobby-Horse in Early Modern </w:t>
      </w:r>
      <w:r w:rsidR="003F2231">
        <w:rPr>
          <w:rFonts w:cs="Times New Roman"/>
          <w:i/>
        </w:rPr>
        <w:tab/>
      </w:r>
      <w:r w:rsidR="003C4062" w:rsidRPr="001C3269">
        <w:rPr>
          <w:rFonts w:cs="Times New Roman"/>
          <w:i/>
        </w:rPr>
        <w:t>Popular Culture</w:t>
      </w:r>
      <w:r>
        <w:rPr>
          <w:rFonts w:cs="Times New Roman"/>
          <w:i/>
        </w:rPr>
        <w:t xml:space="preserve">. </w:t>
      </w:r>
      <w:r w:rsidR="003C4062" w:rsidRPr="001C3269">
        <w:rPr>
          <w:rFonts w:cs="Times New Roman"/>
        </w:rPr>
        <w:t xml:space="preserve">Routledge Studies in Performance and  Early Modern </w:t>
      </w:r>
      <w:r>
        <w:rPr>
          <w:rFonts w:cs="Times New Roman"/>
        </w:rPr>
        <w:t>Drama (London-New York, 2022)</w:t>
      </w:r>
    </w:p>
    <w:p w14:paraId="7783BF6F" w14:textId="77777777" w:rsidR="001C3269" w:rsidRPr="001C3269" w:rsidRDefault="001C3269" w:rsidP="001C3269">
      <w:pPr>
        <w:spacing w:line="240" w:lineRule="auto"/>
        <w:jc w:val="left"/>
        <w:rPr>
          <w:rFonts w:cs="Times New Roman"/>
        </w:rPr>
      </w:pPr>
    </w:p>
    <w:p w14:paraId="555E6BFD" w14:textId="6B50780D" w:rsidR="00253933" w:rsidRPr="001C3269" w:rsidRDefault="00253933" w:rsidP="001C3269">
      <w:pPr>
        <w:pStyle w:val="NormlWeb"/>
        <w:spacing w:before="0" w:beforeAutospacing="0" w:after="0" w:afterAutospacing="0"/>
        <w:rPr>
          <w:color w:val="333333"/>
        </w:rPr>
      </w:pPr>
      <w:r w:rsidRPr="001C3269">
        <w:rPr>
          <w:rStyle w:val="Kiemels2"/>
          <w:b w:val="0"/>
          <w:bCs w:val="0"/>
          <w:color w:val="333333"/>
        </w:rPr>
        <w:t>2020</w:t>
      </w:r>
      <w:r w:rsidRPr="001C3269">
        <w:rPr>
          <w:rStyle w:val="Kiemels2"/>
          <w:b w:val="0"/>
          <w:bCs w:val="0"/>
          <w:color w:val="333333"/>
        </w:rPr>
        <w:tab/>
      </w:r>
      <w:r w:rsidR="001C3269">
        <w:rPr>
          <w:rStyle w:val="Kiemels2"/>
          <w:b w:val="0"/>
          <w:bCs w:val="0"/>
          <w:color w:val="333333"/>
        </w:rPr>
        <w:tab/>
      </w:r>
      <w:r w:rsidRPr="001C3269">
        <w:rPr>
          <w:rStyle w:val="Kiemels2"/>
          <w:b w:val="0"/>
          <w:bCs w:val="0"/>
          <w:color w:val="333333"/>
        </w:rPr>
        <w:t>Natália</w:t>
      </w:r>
      <w:r w:rsidRPr="001C3269">
        <w:rPr>
          <w:rStyle w:val="apple-converted-space"/>
          <w:color w:val="333333"/>
        </w:rPr>
        <w:t> </w:t>
      </w:r>
      <w:r w:rsidRPr="001C3269">
        <w:rPr>
          <w:rStyle w:val="familyname"/>
          <w:color w:val="333333"/>
        </w:rPr>
        <w:t>Pikli</w:t>
      </w:r>
      <w:r w:rsidR="001C3269">
        <w:rPr>
          <w:color w:val="333333"/>
        </w:rPr>
        <w:t>, "</w:t>
      </w:r>
      <w:r w:rsidRPr="001C3269">
        <w:rPr>
          <w:color w:val="333333"/>
          <w:lang w:val="en"/>
        </w:rPr>
        <w:t xml:space="preserve">Hybrid Creatures in Context: Centaurs, Hobby-horses and </w:t>
      </w:r>
      <w:r w:rsidR="001C3269">
        <w:rPr>
          <w:color w:val="333333"/>
          <w:lang w:val="en"/>
        </w:rPr>
        <w:tab/>
      </w:r>
      <w:r w:rsidR="001C3269">
        <w:rPr>
          <w:color w:val="333333"/>
          <w:lang w:val="en"/>
        </w:rPr>
        <w:tab/>
      </w:r>
      <w:r w:rsidR="001C3269">
        <w:rPr>
          <w:color w:val="333333"/>
          <w:lang w:val="en"/>
        </w:rPr>
        <w:tab/>
      </w:r>
      <w:proofErr w:type="spellStart"/>
      <w:r w:rsidRPr="001C3269">
        <w:rPr>
          <w:color w:val="333333"/>
          <w:lang w:val="en"/>
        </w:rPr>
        <w:t>Sexualised</w:t>
      </w:r>
      <w:proofErr w:type="spellEnd"/>
      <w:r w:rsidRPr="001C3269">
        <w:rPr>
          <w:color w:val="333333"/>
          <w:lang w:val="en"/>
        </w:rPr>
        <w:t xml:space="preserve"> Women (</w:t>
      </w:r>
      <w:r w:rsidRPr="001C3269">
        <w:rPr>
          <w:rStyle w:val="Kiemels"/>
          <w:color w:val="333333"/>
          <w:lang w:val="en"/>
        </w:rPr>
        <w:t>Hamlet, King Lear</w:t>
      </w:r>
      <w:r w:rsidRPr="001C3269">
        <w:rPr>
          <w:color w:val="333333"/>
          <w:lang w:val="en"/>
        </w:rPr>
        <w:t>,</w:t>
      </w:r>
      <w:r w:rsidRPr="001C3269">
        <w:rPr>
          <w:rStyle w:val="apple-converted-space"/>
          <w:color w:val="333333"/>
          <w:lang w:val="en"/>
        </w:rPr>
        <w:t> </w:t>
      </w:r>
      <w:r w:rsidRPr="001C3269">
        <w:rPr>
          <w:rStyle w:val="Kiemels"/>
          <w:color w:val="333333"/>
          <w:lang w:val="en"/>
        </w:rPr>
        <w:t>The Two Noble Kinsmen</w:t>
      </w:r>
      <w:r w:rsidRPr="001C3269">
        <w:rPr>
          <w:color w:val="333333"/>
          <w:lang w:val="en"/>
        </w:rPr>
        <w:t>)</w:t>
      </w:r>
      <w:r w:rsidR="001C3269">
        <w:rPr>
          <w:color w:val="333333"/>
        </w:rPr>
        <w:t>"</w:t>
      </w:r>
      <w:r w:rsidRPr="001C3269">
        <w:rPr>
          <w:color w:val="333333"/>
        </w:rPr>
        <w:t>,</w:t>
      </w:r>
      <w:r w:rsidRPr="001C3269">
        <w:rPr>
          <w:rStyle w:val="apple-converted-space"/>
          <w:color w:val="333333"/>
        </w:rPr>
        <w:t> </w:t>
      </w:r>
      <w:proofErr w:type="spellStart"/>
      <w:r w:rsidRPr="001C3269">
        <w:rPr>
          <w:rStyle w:val="Kiemels"/>
          <w:color w:val="333333"/>
        </w:rPr>
        <w:t>Actes</w:t>
      </w:r>
      <w:proofErr w:type="spellEnd"/>
      <w:r w:rsidRPr="001C3269">
        <w:rPr>
          <w:rStyle w:val="Kiemels"/>
          <w:color w:val="333333"/>
        </w:rPr>
        <w:t xml:space="preserve"> des </w:t>
      </w:r>
      <w:r w:rsidR="001C3269">
        <w:rPr>
          <w:rStyle w:val="Kiemels"/>
          <w:color w:val="333333"/>
        </w:rPr>
        <w:tab/>
      </w:r>
      <w:r w:rsidR="001C3269">
        <w:rPr>
          <w:rStyle w:val="Kiemels"/>
          <w:color w:val="333333"/>
        </w:rPr>
        <w:tab/>
      </w:r>
      <w:proofErr w:type="spellStart"/>
      <w:r w:rsidRPr="001C3269">
        <w:rPr>
          <w:rStyle w:val="Kiemels"/>
          <w:color w:val="333333"/>
        </w:rPr>
        <w:t>congrès</w:t>
      </w:r>
      <w:proofErr w:type="spellEnd"/>
      <w:r w:rsidRPr="001C3269">
        <w:rPr>
          <w:rStyle w:val="Kiemels"/>
          <w:color w:val="333333"/>
        </w:rPr>
        <w:t xml:space="preserve"> de la </w:t>
      </w:r>
      <w:proofErr w:type="spellStart"/>
      <w:r w:rsidRPr="001C3269">
        <w:rPr>
          <w:rStyle w:val="Kiemels"/>
          <w:color w:val="333333"/>
        </w:rPr>
        <w:t>Société</w:t>
      </w:r>
      <w:proofErr w:type="spellEnd"/>
      <w:r w:rsidRPr="001C3269">
        <w:rPr>
          <w:rStyle w:val="Kiemels"/>
          <w:color w:val="333333"/>
        </w:rPr>
        <w:t xml:space="preserve"> </w:t>
      </w:r>
      <w:proofErr w:type="spellStart"/>
      <w:r w:rsidRPr="001C3269">
        <w:rPr>
          <w:rStyle w:val="Kiemels"/>
          <w:color w:val="333333"/>
        </w:rPr>
        <w:t>française</w:t>
      </w:r>
      <w:proofErr w:type="spellEnd"/>
      <w:r w:rsidRPr="001C3269">
        <w:rPr>
          <w:rStyle w:val="Kiemels"/>
          <w:color w:val="333333"/>
        </w:rPr>
        <w:t xml:space="preserve"> Shakespeare</w:t>
      </w:r>
      <w:r w:rsidRPr="001C3269">
        <w:rPr>
          <w:rStyle w:val="apple-converted-space"/>
          <w:color w:val="333333"/>
        </w:rPr>
        <w:t> </w:t>
      </w:r>
      <w:r w:rsidRPr="001C3269">
        <w:rPr>
          <w:color w:val="333333"/>
        </w:rPr>
        <w:t xml:space="preserve">[En </w:t>
      </w:r>
      <w:proofErr w:type="spellStart"/>
      <w:r w:rsidRPr="001C3269">
        <w:rPr>
          <w:color w:val="333333"/>
        </w:rPr>
        <w:t>ligne</w:t>
      </w:r>
      <w:proofErr w:type="spellEnd"/>
      <w:r w:rsidRPr="001C3269">
        <w:rPr>
          <w:color w:val="333333"/>
        </w:rPr>
        <w:t>], 38 | 2020</w:t>
      </w:r>
      <w:r w:rsidR="001C3269">
        <w:rPr>
          <w:color w:val="333333"/>
        </w:rPr>
        <w:t xml:space="preserve"> </w:t>
      </w:r>
      <w:r w:rsidRPr="001C3269">
        <w:rPr>
          <w:color w:val="333333"/>
        </w:rPr>
        <w:t xml:space="preserve">DOI : </w:t>
      </w:r>
      <w:r w:rsidR="001C3269">
        <w:rPr>
          <w:color w:val="333333"/>
        </w:rPr>
        <w:tab/>
      </w:r>
      <w:r w:rsidR="001C3269">
        <w:rPr>
          <w:color w:val="333333"/>
        </w:rPr>
        <w:tab/>
      </w:r>
      <w:r w:rsidR="001C3269">
        <w:rPr>
          <w:color w:val="333333"/>
        </w:rPr>
        <w:tab/>
      </w:r>
      <w:r w:rsidRPr="001C3269">
        <w:rPr>
          <w:color w:val="333333"/>
        </w:rPr>
        <w:t>https://doi.org/10.4000/shakespeare.5055</w:t>
      </w:r>
      <w:r w:rsidRPr="001C3269">
        <w:rPr>
          <w:rStyle w:val="apple-converted-space"/>
          <w:color w:val="333333"/>
        </w:rPr>
        <w:t> </w:t>
      </w:r>
    </w:p>
    <w:p w14:paraId="7B969A98" w14:textId="77777777" w:rsidR="001C3269" w:rsidRDefault="001C3269" w:rsidP="001C3269">
      <w:pPr>
        <w:spacing w:line="240" w:lineRule="auto"/>
        <w:rPr>
          <w:rFonts w:eastAsia="Times New Roman" w:cs="Times New Roman"/>
        </w:rPr>
      </w:pPr>
    </w:p>
    <w:p w14:paraId="16972A7F" w14:textId="134CA886" w:rsidR="00253933" w:rsidRDefault="00253933" w:rsidP="001C3269">
      <w:pPr>
        <w:spacing w:line="240" w:lineRule="auto"/>
        <w:rPr>
          <w:rFonts w:eastAsia="Times New Roman" w:cs="Times New Roman"/>
          <w:color w:val="000000"/>
          <w:shd w:val="clear" w:color="auto" w:fill="FFFFFF"/>
          <w:lang w:val="hu-HU" w:eastAsia="hu-HU"/>
        </w:rPr>
      </w:pPr>
      <w:r w:rsidRPr="001C3269">
        <w:rPr>
          <w:rFonts w:eastAsia="Times New Roman" w:cs="Times New Roman"/>
          <w:color w:val="000000"/>
          <w:shd w:val="clear" w:color="auto" w:fill="FFFFFF"/>
          <w:lang w:val="hu-HU" w:eastAsia="hu-HU"/>
        </w:rPr>
        <w:t xml:space="preserve">2017 </w:t>
      </w:r>
      <w:r w:rsidR="001C3269">
        <w:rPr>
          <w:rFonts w:eastAsia="Times New Roman" w:cs="Times New Roman"/>
          <w:color w:val="000000"/>
          <w:shd w:val="clear" w:color="auto" w:fill="FFFFFF"/>
          <w:lang w:val="hu-HU" w:eastAsia="hu-HU"/>
        </w:rPr>
        <w:tab/>
      </w:r>
      <w:r w:rsidR="001C3269">
        <w:rPr>
          <w:rFonts w:eastAsia="Times New Roman" w:cs="Times New Roman"/>
          <w:color w:val="000000"/>
          <w:shd w:val="clear" w:color="auto" w:fill="FFFFFF"/>
          <w:lang w:val="hu-HU" w:eastAsia="hu-HU"/>
        </w:rPr>
        <w:tab/>
      </w:r>
      <w:r w:rsidRPr="00253933">
        <w:rPr>
          <w:rFonts w:eastAsia="Times New Roman" w:cs="Times New Roman"/>
          <w:color w:val="000000"/>
          <w:shd w:val="clear" w:color="auto" w:fill="FFFFFF"/>
          <w:lang w:val="hu-HU" w:eastAsia="hu-HU"/>
        </w:rPr>
        <w:t>Natália</w:t>
      </w:r>
      <w:r w:rsidR="001C3269">
        <w:rPr>
          <w:rFonts w:eastAsia="Times New Roman" w:cs="Times New Roman"/>
          <w:color w:val="000000"/>
          <w:shd w:val="clear" w:color="auto" w:fill="FFFFFF"/>
          <w:lang w:val="hu-HU" w:eastAsia="hu-HU"/>
        </w:rPr>
        <w:t xml:space="preserve"> Pikli,</w:t>
      </w:r>
      <w:r w:rsidRPr="001C3269">
        <w:rPr>
          <w:rFonts w:eastAsia="Times New Roman" w:cs="Times New Roman"/>
          <w:color w:val="000000"/>
          <w:shd w:val="clear" w:color="auto" w:fill="FFFFFF"/>
          <w:lang w:val="hu-HU" w:eastAsia="hu-HU"/>
        </w:rPr>
        <w:t> </w:t>
      </w:r>
      <w:r w:rsidR="001C3269">
        <w:rPr>
          <w:rFonts w:eastAsia="Times New Roman" w:cs="Times New Roman"/>
          <w:bCs/>
          <w:color w:val="000000"/>
          <w:shd w:val="clear" w:color="auto" w:fill="FFFFFF"/>
          <w:lang w:val="hu-HU" w:eastAsia="hu-HU"/>
        </w:rPr>
        <w:t>"</w:t>
      </w:r>
      <w:proofErr w:type="spellStart"/>
      <w:r w:rsidRPr="00253933">
        <w:rPr>
          <w:rFonts w:eastAsia="Times New Roman" w:cs="Times New Roman"/>
          <w:bCs/>
          <w:color w:val="000000"/>
          <w:shd w:val="clear" w:color="auto" w:fill="FFFFFF"/>
          <w:lang w:val="hu-HU" w:eastAsia="hu-HU"/>
        </w:rPr>
        <w:t>As</w:t>
      </w:r>
      <w:proofErr w:type="spellEnd"/>
      <w:r w:rsidRPr="00253933">
        <w:rPr>
          <w:rFonts w:eastAsia="Times New Roman" w:cs="Times New Roman"/>
          <w:bCs/>
          <w:color w:val="000000"/>
          <w:shd w:val="clear" w:color="auto" w:fill="FFFFFF"/>
          <w:lang w:val="hu-HU" w:eastAsia="hu-HU"/>
        </w:rPr>
        <w:t xml:space="preserve"> </w:t>
      </w:r>
      <w:proofErr w:type="spellStart"/>
      <w:r w:rsidRPr="00253933">
        <w:rPr>
          <w:rFonts w:eastAsia="Times New Roman" w:cs="Times New Roman"/>
          <w:bCs/>
          <w:color w:val="000000"/>
          <w:shd w:val="clear" w:color="auto" w:fill="FFFFFF"/>
          <w:lang w:val="hu-HU" w:eastAsia="hu-HU"/>
        </w:rPr>
        <w:t>for</w:t>
      </w:r>
      <w:proofErr w:type="spellEnd"/>
      <w:r w:rsidRPr="00253933">
        <w:rPr>
          <w:rFonts w:eastAsia="Times New Roman" w:cs="Times New Roman"/>
          <w:bCs/>
          <w:color w:val="000000"/>
          <w:shd w:val="clear" w:color="auto" w:fill="FFFFFF"/>
          <w:lang w:val="hu-HU" w:eastAsia="hu-HU"/>
        </w:rPr>
        <w:t xml:space="preserve"> </w:t>
      </w:r>
      <w:proofErr w:type="spellStart"/>
      <w:r w:rsidRPr="00253933">
        <w:rPr>
          <w:rFonts w:eastAsia="Times New Roman" w:cs="Times New Roman"/>
          <w:bCs/>
          <w:color w:val="000000"/>
          <w:shd w:val="clear" w:color="auto" w:fill="FFFFFF"/>
          <w:lang w:val="hu-HU" w:eastAsia="hu-HU"/>
        </w:rPr>
        <w:t>that</w:t>
      </w:r>
      <w:proofErr w:type="spellEnd"/>
      <w:r w:rsidRPr="00253933">
        <w:rPr>
          <w:rFonts w:eastAsia="Times New Roman" w:cs="Times New Roman"/>
          <w:bCs/>
          <w:color w:val="000000"/>
          <w:shd w:val="clear" w:color="auto" w:fill="FFFFFF"/>
          <w:lang w:val="hu-HU" w:eastAsia="hu-HU"/>
        </w:rPr>
        <w:t xml:space="preserve"> </w:t>
      </w:r>
      <w:proofErr w:type="spellStart"/>
      <w:r w:rsidRPr="00253933">
        <w:rPr>
          <w:rFonts w:eastAsia="Times New Roman" w:cs="Times New Roman"/>
          <w:bCs/>
          <w:color w:val="000000"/>
          <w:shd w:val="clear" w:color="auto" w:fill="FFFFFF"/>
          <w:lang w:val="hu-HU" w:eastAsia="hu-HU"/>
        </w:rPr>
        <w:t>light</w:t>
      </w:r>
      <w:proofErr w:type="spellEnd"/>
      <w:r w:rsidRPr="00253933">
        <w:rPr>
          <w:rFonts w:eastAsia="Times New Roman" w:cs="Times New Roman"/>
          <w:bCs/>
          <w:color w:val="000000"/>
          <w:shd w:val="clear" w:color="auto" w:fill="FFFFFF"/>
          <w:lang w:val="hu-HU" w:eastAsia="hu-HU"/>
        </w:rPr>
        <w:t xml:space="preserve"> hobby-</w:t>
      </w:r>
      <w:proofErr w:type="spellStart"/>
      <w:r w:rsidRPr="00253933">
        <w:rPr>
          <w:rFonts w:eastAsia="Times New Roman" w:cs="Times New Roman"/>
          <w:bCs/>
          <w:color w:val="000000"/>
          <w:shd w:val="clear" w:color="auto" w:fill="FFFFFF"/>
          <w:lang w:val="hu-HU" w:eastAsia="hu-HU"/>
        </w:rPr>
        <w:t>horse</w:t>
      </w:r>
      <w:proofErr w:type="spellEnd"/>
      <w:r w:rsidRPr="00253933">
        <w:rPr>
          <w:rFonts w:eastAsia="Times New Roman" w:cs="Times New Roman"/>
          <w:bCs/>
          <w:color w:val="000000"/>
          <w:shd w:val="clear" w:color="auto" w:fill="FFFFFF"/>
          <w:lang w:val="hu-HU" w:eastAsia="hu-HU"/>
        </w:rPr>
        <w:t xml:space="preserve">, </w:t>
      </w:r>
      <w:proofErr w:type="spellStart"/>
      <w:r w:rsidRPr="00253933">
        <w:rPr>
          <w:rFonts w:eastAsia="Times New Roman" w:cs="Times New Roman"/>
          <w:bCs/>
          <w:color w:val="000000"/>
          <w:shd w:val="clear" w:color="auto" w:fill="FFFFFF"/>
          <w:lang w:val="hu-HU" w:eastAsia="hu-HU"/>
        </w:rPr>
        <w:t>my</w:t>
      </w:r>
      <w:proofErr w:type="spellEnd"/>
      <w:r w:rsidRPr="00253933">
        <w:rPr>
          <w:rFonts w:eastAsia="Times New Roman" w:cs="Times New Roman"/>
          <w:bCs/>
          <w:color w:val="000000"/>
          <w:shd w:val="clear" w:color="auto" w:fill="FFFFFF"/>
          <w:lang w:val="hu-HU" w:eastAsia="hu-HU"/>
        </w:rPr>
        <w:t xml:space="preserve"> </w:t>
      </w:r>
      <w:proofErr w:type="spellStart"/>
      <w:r w:rsidRPr="00253933">
        <w:rPr>
          <w:rFonts w:eastAsia="Times New Roman" w:cs="Times New Roman"/>
          <w:bCs/>
          <w:color w:val="000000"/>
          <w:shd w:val="clear" w:color="auto" w:fill="FFFFFF"/>
          <w:lang w:val="hu-HU" w:eastAsia="hu-HU"/>
        </w:rPr>
        <w:t>sister</w:t>
      </w:r>
      <w:proofErr w:type="spellEnd"/>
      <w:r w:rsidRPr="00253933">
        <w:rPr>
          <w:rFonts w:eastAsia="Times New Roman" w:cs="Times New Roman"/>
          <w:bCs/>
          <w:color w:val="000000"/>
          <w:shd w:val="clear" w:color="auto" w:fill="FFFFFF"/>
          <w:lang w:val="hu-HU" w:eastAsia="hu-HU"/>
        </w:rPr>
        <w:t xml:space="preserve">’: Shakespearean </w:t>
      </w:r>
      <w:r w:rsidR="001C3269" w:rsidRPr="001C3269">
        <w:rPr>
          <w:rFonts w:eastAsia="Times New Roman" w:cs="Times New Roman"/>
          <w:bCs/>
          <w:color w:val="000000"/>
          <w:shd w:val="clear" w:color="auto" w:fill="FFFFFF"/>
          <w:lang w:val="hu-HU" w:eastAsia="hu-HU"/>
        </w:rPr>
        <w:tab/>
      </w:r>
      <w:r w:rsidR="001C3269" w:rsidRPr="001C3269">
        <w:rPr>
          <w:rFonts w:eastAsia="Times New Roman" w:cs="Times New Roman"/>
          <w:bCs/>
          <w:color w:val="000000"/>
          <w:shd w:val="clear" w:color="auto" w:fill="FFFFFF"/>
          <w:lang w:val="hu-HU" w:eastAsia="hu-HU"/>
        </w:rPr>
        <w:tab/>
      </w:r>
      <w:r w:rsidR="001C3269" w:rsidRPr="001C3269">
        <w:rPr>
          <w:rFonts w:eastAsia="Times New Roman" w:cs="Times New Roman"/>
          <w:bCs/>
          <w:color w:val="000000"/>
          <w:shd w:val="clear" w:color="auto" w:fill="FFFFFF"/>
          <w:lang w:val="hu-HU" w:eastAsia="hu-HU"/>
        </w:rPr>
        <w:tab/>
      </w:r>
      <w:proofErr w:type="spellStart"/>
      <w:r w:rsidRPr="00253933">
        <w:rPr>
          <w:rFonts w:eastAsia="Times New Roman" w:cs="Times New Roman"/>
          <w:bCs/>
          <w:color w:val="000000"/>
          <w:shd w:val="clear" w:color="auto" w:fill="FFFFFF"/>
          <w:lang w:val="hu-HU" w:eastAsia="hu-HU"/>
        </w:rPr>
        <w:t>Influences</w:t>
      </w:r>
      <w:proofErr w:type="spellEnd"/>
      <w:r w:rsidRPr="00253933">
        <w:rPr>
          <w:rFonts w:eastAsia="Times New Roman" w:cs="Times New Roman"/>
          <w:bCs/>
          <w:color w:val="000000"/>
          <w:shd w:val="clear" w:color="auto" w:fill="FFFFFF"/>
          <w:lang w:val="hu-HU" w:eastAsia="hu-HU"/>
        </w:rPr>
        <w:t xml:space="preserve"> and </w:t>
      </w:r>
      <w:proofErr w:type="spellStart"/>
      <w:r w:rsidRPr="00253933">
        <w:rPr>
          <w:rFonts w:eastAsia="Times New Roman" w:cs="Times New Roman"/>
          <w:bCs/>
          <w:color w:val="000000"/>
          <w:shd w:val="clear" w:color="auto" w:fill="FFFFFF"/>
          <w:lang w:val="hu-HU" w:eastAsia="hu-HU"/>
        </w:rPr>
        <w:t>Popular</w:t>
      </w:r>
      <w:proofErr w:type="spellEnd"/>
      <w:r w:rsidRPr="00253933">
        <w:rPr>
          <w:rFonts w:eastAsia="Times New Roman" w:cs="Times New Roman"/>
          <w:bCs/>
          <w:color w:val="000000"/>
          <w:shd w:val="clear" w:color="auto" w:fill="FFFFFF"/>
          <w:lang w:val="hu-HU" w:eastAsia="hu-HU"/>
        </w:rPr>
        <w:t xml:space="preserve"> </w:t>
      </w:r>
      <w:proofErr w:type="spellStart"/>
      <w:r w:rsidRPr="00253933">
        <w:rPr>
          <w:rFonts w:eastAsia="Times New Roman" w:cs="Times New Roman"/>
          <w:bCs/>
          <w:color w:val="000000"/>
          <w:shd w:val="clear" w:color="auto" w:fill="FFFFFF"/>
          <w:lang w:val="hu-HU" w:eastAsia="hu-HU"/>
        </w:rPr>
        <w:t>Discourses</w:t>
      </w:r>
      <w:proofErr w:type="spellEnd"/>
      <w:r w:rsidRPr="00253933">
        <w:rPr>
          <w:rFonts w:eastAsia="Times New Roman" w:cs="Times New Roman"/>
          <w:bCs/>
          <w:color w:val="000000"/>
          <w:shd w:val="clear" w:color="auto" w:fill="FFFFFF"/>
          <w:lang w:val="hu-HU" w:eastAsia="hu-HU"/>
        </w:rPr>
        <w:t xml:space="preserve"> in </w:t>
      </w:r>
      <w:proofErr w:type="spellStart"/>
      <w:r w:rsidRPr="00253933">
        <w:rPr>
          <w:rFonts w:eastAsia="Times New Roman" w:cs="Times New Roman"/>
          <w:bCs/>
          <w:i/>
          <w:color w:val="000000"/>
          <w:shd w:val="clear" w:color="auto" w:fill="FFFFFF"/>
          <w:lang w:val="hu-HU" w:eastAsia="hu-HU"/>
        </w:rPr>
        <w:t>Blurt</w:t>
      </w:r>
      <w:proofErr w:type="spellEnd"/>
      <w:r w:rsidRPr="00253933">
        <w:rPr>
          <w:rFonts w:eastAsia="Times New Roman" w:cs="Times New Roman"/>
          <w:bCs/>
          <w:i/>
          <w:color w:val="000000"/>
          <w:shd w:val="clear" w:color="auto" w:fill="FFFFFF"/>
          <w:lang w:val="hu-HU" w:eastAsia="hu-HU"/>
        </w:rPr>
        <w:t xml:space="preserve"> Master </w:t>
      </w:r>
      <w:proofErr w:type="spellStart"/>
      <w:r w:rsidRPr="00253933">
        <w:rPr>
          <w:rFonts w:eastAsia="Times New Roman" w:cs="Times New Roman"/>
          <w:bCs/>
          <w:i/>
          <w:color w:val="000000"/>
          <w:shd w:val="clear" w:color="auto" w:fill="FFFFFF"/>
          <w:lang w:val="hu-HU" w:eastAsia="hu-HU"/>
        </w:rPr>
        <w:t>Constable</w:t>
      </w:r>
      <w:proofErr w:type="spellEnd"/>
      <w:r w:rsidR="001C3269">
        <w:rPr>
          <w:rFonts w:eastAsia="Times New Roman" w:cs="Times New Roman"/>
          <w:bCs/>
          <w:color w:val="000000"/>
          <w:shd w:val="clear" w:color="auto" w:fill="FFFFFF"/>
          <w:lang w:val="hu-HU" w:eastAsia="hu-HU"/>
        </w:rPr>
        <w:t>"</w:t>
      </w:r>
      <w:r w:rsidRPr="00253933">
        <w:rPr>
          <w:rFonts w:eastAsia="Times New Roman" w:cs="Times New Roman"/>
          <w:color w:val="000000"/>
          <w:shd w:val="clear" w:color="auto" w:fill="FFFFFF"/>
          <w:lang w:val="hu-HU" w:eastAsia="hu-HU"/>
        </w:rPr>
        <w:t xml:space="preserve">, </w:t>
      </w:r>
      <w:r w:rsidR="001C3269">
        <w:rPr>
          <w:rFonts w:eastAsia="Times New Roman" w:cs="Times New Roman"/>
          <w:color w:val="000000"/>
          <w:shd w:val="clear" w:color="auto" w:fill="FFFFFF"/>
          <w:lang w:val="hu-HU" w:eastAsia="hu-HU"/>
        </w:rPr>
        <w:tab/>
      </w:r>
      <w:r w:rsidR="001C3269">
        <w:rPr>
          <w:rFonts w:eastAsia="Times New Roman" w:cs="Times New Roman"/>
          <w:color w:val="000000"/>
          <w:shd w:val="clear" w:color="auto" w:fill="FFFFFF"/>
          <w:lang w:val="hu-HU" w:eastAsia="hu-HU"/>
        </w:rPr>
        <w:tab/>
      </w:r>
      <w:r w:rsidR="001C3269">
        <w:rPr>
          <w:rFonts w:eastAsia="Times New Roman" w:cs="Times New Roman"/>
          <w:color w:val="000000"/>
          <w:shd w:val="clear" w:color="auto" w:fill="FFFFFF"/>
          <w:lang w:val="hu-HU" w:eastAsia="hu-HU"/>
        </w:rPr>
        <w:tab/>
      </w:r>
      <w:r w:rsidR="001C3269">
        <w:rPr>
          <w:rFonts w:eastAsia="Times New Roman" w:cs="Times New Roman"/>
          <w:color w:val="000000"/>
          <w:shd w:val="clear" w:color="auto" w:fill="FFFFFF"/>
          <w:lang w:val="hu-HU" w:eastAsia="hu-HU"/>
        </w:rPr>
        <w:tab/>
      </w:r>
      <w:r w:rsidRPr="00253933">
        <w:rPr>
          <w:rFonts w:eastAsia="Times New Roman" w:cs="Times New Roman"/>
          <w:color w:val="000000"/>
          <w:shd w:val="clear" w:color="auto" w:fill="FFFFFF"/>
          <w:lang w:val="hu-HU" w:eastAsia="hu-HU"/>
        </w:rPr>
        <w:t xml:space="preserve">SHAKESPEARE SURVEY </w:t>
      </w:r>
      <w:r w:rsidRPr="001C3269">
        <w:rPr>
          <w:rFonts w:eastAsia="Times New Roman" w:cs="Times New Roman"/>
          <w:color w:val="000000"/>
          <w:shd w:val="clear" w:color="auto" w:fill="FFFFFF"/>
          <w:lang w:val="hu-HU" w:eastAsia="hu-HU"/>
        </w:rPr>
        <w:t xml:space="preserve">(2017) </w:t>
      </w:r>
      <w:r w:rsidRPr="00253933">
        <w:rPr>
          <w:rFonts w:eastAsia="Times New Roman" w:cs="Times New Roman"/>
          <w:color w:val="000000"/>
          <w:shd w:val="clear" w:color="auto" w:fill="FFFFFF"/>
          <w:lang w:val="hu-HU" w:eastAsia="hu-HU"/>
        </w:rPr>
        <w:t>70: pp. 259-271.</w:t>
      </w:r>
    </w:p>
    <w:p w14:paraId="4D7F053C" w14:textId="77777777" w:rsidR="003F2231" w:rsidRDefault="003F2231" w:rsidP="001C3269">
      <w:pPr>
        <w:spacing w:line="240" w:lineRule="auto"/>
        <w:jc w:val="left"/>
        <w:rPr>
          <w:rFonts w:eastAsia="Times New Roman" w:cs="Times New Roman"/>
          <w:color w:val="000000"/>
          <w:shd w:val="clear" w:color="auto" w:fill="FFFFFF"/>
          <w:lang w:val="hu-HU" w:eastAsia="hu-HU"/>
        </w:rPr>
      </w:pPr>
    </w:p>
    <w:p w14:paraId="1239F633" w14:textId="5868F4AA" w:rsidR="00253933" w:rsidRDefault="00253933" w:rsidP="001C3269">
      <w:pPr>
        <w:spacing w:line="240" w:lineRule="auto"/>
        <w:jc w:val="left"/>
        <w:rPr>
          <w:rFonts w:eastAsia="Times New Roman" w:cs="Times New Roman"/>
          <w:color w:val="000000"/>
          <w:shd w:val="clear" w:color="auto" w:fill="FFFFFF"/>
          <w:lang w:val="hu-HU" w:eastAsia="hu-HU"/>
        </w:rPr>
      </w:pPr>
      <w:r w:rsidRPr="001C3269">
        <w:rPr>
          <w:rFonts w:cs="Times New Roman"/>
        </w:rPr>
        <w:t xml:space="preserve">2010 </w:t>
      </w:r>
      <w:r w:rsidR="001C3269">
        <w:rPr>
          <w:rFonts w:cs="Times New Roman"/>
        </w:rPr>
        <w:tab/>
      </w:r>
      <w:r w:rsidR="001C3269">
        <w:rPr>
          <w:rFonts w:cs="Times New Roman"/>
        </w:rPr>
        <w:tab/>
      </w:r>
      <w:r w:rsidRPr="001C3269">
        <w:rPr>
          <w:rFonts w:eastAsia="Times New Roman" w:cs="Times New Roman"/>
          <w:color w:val="000000"/>
          <w:shd w:val="clear" w:color="auto" w:fill="FFFFFF"/>
          <w:lang w:val="hu-HU" w:eastAsia="hu-HU"/>
        </w:rPr>
        <w:t>Natália Pikli</w:t>
      </w:r>
      <w:r w:rsidR="001C3269">
        <w:rPr>
          <w:rFonts w:eastAsia="Times New Roman" w:cs="Times New Roman"/>
          <w:color w:val="000000"/>
          <w:shd w:val="clear" w:color="auto" w:fill="FFFFFF"/>
          <w:lang w:val="hu-HU" w:eastAsia="hu-HU"/>
        </w:rPr>
        <w:t>,</w:t>
      </w:r>
      <w:r w:rsidR="001C3269" w:rsidRPr="001C3269">
        <w:rPr>
          <w:rFonts w:eastAsia="Times New Roman" w:cs="Times New Roman"/>
          <w:color w:val="000000"/>
          <w:shd w:val="clear" w:color="auto" w:fill="FFFFFF"/>
          <w:lang w:val="hu-HU" w:eastAsia="hu-HU"/>
        </w:rPr>
        <w:t xml:space="preserve"> "</w:t>
      </w:r>
      <w:proofErr w:type="spellStart"/>
      <w:r w:rsidRPr="001C3269">
        <w:rPr>
          <w:rFonts w:eastAsia="Times New Roman" w:cs="Times New Roman"/>
          <w:bCs/>
          <w:color w:val="000000"/>
          <w:shd w:val="clear" w:color="auto" w:fill="FFFFFF"/>
          <w:lang w:val="hu-HU" w:eastAsia="hu-HU"/>
        </w:rPr>
        <w:t>Across</w:t>
      </w:r>
      <w:proofErr w:type="spellEnd"/>
      <w:r w:rsidRPr="001C3269">
        <w:rPr>
          <w:rFonts w:eastAsia="Times New Roman" w:cs="Times New Roman"/>
          <w:bCs/>
          <w:color w:val="000000"/>
          <w:shd w:val="clear" w:color="auto" w:fill="FFFFFF"/>
          <w:lang w:val="hu-HU" w:eastAsia="hu-HU"/>
        </w:rPr>
        <w:t xml:space="preserve"> </w:t>
      </w:r>
      <w:proofErr w:type="spellStart"/>
      <w:r w:rsidRPr="001C3269">
        <w:rPr>
          <w:rFonts w:eastAsia="Times New Roman" w:cs="Times New Roman"/>
          <w:bCs/>
          <w:color w:val="000000"/>
          <w:shd w:val="clear" w:color="auto" w:fill="FFFFFF"/>
          <w:lang w:val="hu-HU" w:eastAsia="hu-HU"/>
        </w:rPr>
        <w:t>cultures</w:t>
      </w:r>
      <w:proofErr w:type="spellEnd"/>
      <w:r w:rsidR="001C3269" w:rsidRPr="001C3269">
        <w:rPr>
          <w:rFonts w:eastAsia="Times New Roman" w:cs="Times New Roman"/>
          <w:bCs/>
          <w:color w:val="000000"/>
          <w:shd w:val="clear" w:color="auto" w:fill="FFFFFF"/>
          <w:lang w:val="hu-HU" w:eastAsia="hu-HU"/>
        </w:rPr>
        <w:t xml:space="preserve">: Shakespeare and </w:t>
      </w:r>
      <w:proofErr w:type="spellStart"/>
      <w:r w:rsidR="001C3269" w:rsidRPr="001C3269">
        <w:rPr>
          <w:rFonts w:eastAsia="Times New Roman" w:cs="Times New Roman"/>
          <w:bCs/>
          <w:color w:val="000000"/>
          <w:shd w:val="clear" w:color="auto" w:fill="FFFFFF"/>
          <w:lang w:val="hu-HU" w:eastAsia="hu-HU"/>
        </w:rPr>
        <w:t>the</w:t>
      </w:r>
      <w:proofErr w:type="spellEnd"/>
      <w:r w:rsidR="001C3269" w:rsidRPr="001C3269">
        <w:rPr>
          <w:rFonts w:eastAsia="Times New Roman" w:cs="Times New Roman"/>
          <w:bCs/>
          <w:color w:val="000000"/>
          <w:shd w:val="clear" w:color="auto" w:fill="FFFFFF"/>
          <w:lang w:val="hu-HU" w:eastAsia="hu-HU"/>
        </w:rPr>
        <w:t xml:space="preserve"> </w:t>
      </w:r>
      <w:proofErr w:type="spellStart"/>
      <w:r w:rsidR="001C3269" w:rsidRPr="001C3269">
        <w:rPr>
          <w:rFonts w:eastAsia="Times New Roman" w:cs="Times New Roman"/>
          <w:bCs/>
          <w:color w:val="000000"/>
          <w:shd w:val="clear" w:color="auto" w:fill="FFFFFF"/>
          <w:lang w:val="hu-HU" w:eastAsia="hu-HU"/>
        </w:rPr>
        <w:t>carnivalesque</w:t>
      </w:r>
      <w:proofErr w:type="spellEnd"/>
      <w:r w:rsidR="001C3269" w:rsidRPr="001C3269">
        <w:rPr>
          <w:rFonts w:eastAsia="Times New Roman" w:cs="Times New Roman"/>
          <w:bCs/>
          <w:color w:val="000000"/>
          <w:shd w:val="clear" w:color="auto" w:fill="FFFFFF"/>
          <w:lang w:val="hu-HU" w:eastAsia="hu-HU"/>
        </w:rPr>
        <w:t xml:space="preserve"> </w:t>
      </w:r>
      <w:proofErr w:type="spellStart"/>
      <w:r w:rsidR="001C3269" w:rsidRPr="001C3269">
        <w:rPr>
          <w:rFonts w:eastAsia="Times New Roman" w:cs="Times New Roman"/>
          <w:bCs/>
          <w:color w:val="000000"/>
          <w:shd w:val="clear" w:color="auto" w:fill="FFFFFF"/>
          <w:lang w:val="hu-HU" w:eastAsia="hu-HU"/>
        </w:rPr>
        <w:t>shrew</w:t>
      </w:r>
      <w:proofErr w:type="spellEnd"/>
      <w:r w:rsidR="001C3269" w:rsidRPr="001C3269">
        <w:rPr>
          <w:rFonts w:eastAsia="Times New Roman" w:cs="Times New Roman"/>
          <w:bCs/>
          <w:color w:val="000000"/>
          <w:shd w:val="clear" w:color="auto" w:fill="FFFFFF"/>
          <w:lang w:val="hu-HU" w:eastAsia="hu-HU"/>
        </w:rPr>
        <w:t>"</w:t>
      </w:r>
      <w:r w:rsidRPr="001C3269">
        <w:rPr>
          <w:rFonts w:eastAsia="Times New Roman" w:cs="Times New Roman"/>
          <w:color w:val="000000"/>
          <w:shd w:val="clear" w:color="auto" w:fill="FFFFFF"/>
          <w:lang w:val="hu-HU" w:eastAsia="hu-HU"/>
        </w:rPr>
        <w:t xml:space="preserve">, </w:t>
      </w:r>
      <w:r w:rsidR="001C3269">
        <w:rPr>
          <w:rFonts w:eastAsia="Times New Roman" w:cs="Times New Roman"/>
          <w:color w:val="000000"/>
          <w:shd w:val="clear" w:color="auto" w:fill="FFFFFF"/>
          <w:lang w:val="hu-HU" w:eastAsia="hu-HU"/>
        </w:rPr>
        <w:tab/>
      </w:r>
      <w:r w:rsidR="001C3269">
        <w:rPr>
          <w:rFonts w:eastAsia="Times New Roman" w:cs="Times New Roman"/>
          <w:color w:val="000000"/>
          <w:shd w:val="clear" w:color="auto" w:fill="FFFFFF"/>
          <w:lang w:val="hu-HU" w:eastAsia="hu-HU"/>
        </w:rPr>
        <w:tab/>
      </w:r>
      <w:r w:rsidRPr="001C3269">
        <w:rPr>
          <w:rFonts w:eastAsia="Times New Roman" w:cs="Times New Roman"/>
          <w:color w:val="000000"/>
          <w:shd w:val="clear" w:color="auto" w:fill="FFFFFF"/>
          <w:lang w:val="hu-HU" w:eastAsia="hu-HU"/>
        </w:rPr>
        <w:t>EUROPEAN JOURNAL OF ENGLISH STUDIES 14: (3) pp. 235-248.</w:t>
      </w:r>
    </w:p>
    <w:p w14:paraId="35E16AB0" w14:textId="77777777" w:rsidR="001C3269" w:rsidRPr="001C3269" w:rsidRDefault="001C3269" w:rsidP="001C3269">
      <w:pPr>
        <w:spacing w:line="240" w:lineRule="auto"/>
        <w:jc w:val="left"/>
        <w:rPr>
          <w:rFonts w:eastAsia="Times New Roman" w:cs="Times New Roman"/>
          <w:lang w:val="hu-HU" w:eastAsia="hu-HU"/>
        </w:rPr>
      </w:pPr>
    </w:p>
    <w:p w14:paraId="2B41AF2D" w14:textId="5A380B69" w:rsidR="00253933" w:rsidRPr="001C3269" w:rsidRDefault="00253933" w:rsidP="001C3269">
      <w:pPr>
        <w:spacing w:line="240" w:lineRule="auto"/>
        <w:jc w:val="left"/>
        <w:rPr>
          <w:rFonts w:eastAsia="Times New Roman" w:cs="Times New Roman"/>
          <w:lang w:val="hu-HU" w:eastAsia="hu-HU"/>
        </w:rPr>
      </w:pPr>
      <w:r w:rsidRPr="001C3269">
        <w:rPr>
          <w:rFonts w:cs="Times New Roman"/>
        </w:rPr>
        <w:t xml:space="preserve">2009 </w:t>
      </w:r>
      <w:r w:rsidR="001C3269">
        <w:rPr>
          <w:rFonts w:cs="Times New Roman"/>
        </w:rPr>
        <w:tab/>
      </w:r>
      <w:r w:rsidR="001C3269">
        <w:rPr>
          <w:rFonts w:cs="Times New Roman"/>
        </w:rPr>
        <w:tab/>
      </w:r>
      <w:r w:rsidR="001C3269">
        <w:rPr>
          <w:rFonts w:eastAsia="Times New Roman" w:cs="Times New Roman"/>
          <w:color w:val="000000"/>
          <w:shd w:val="clear" w:color="auto" w:fill="FFFFFF"/>
          <w:lang w:val="hu-HU" w:eastAsia="hu-HU"/>
        </w:rPr>
        <w:t>Natália Pikli,</w:t>
      </w:r>
      <w:r w:rsidRPr="001C3269">
        <w:rPr>
          <w:rFonts w:eastAsia="Times New Roman" w:cs="Times New Roman"/>
          <w:i/>
          <w:color w:val="000000"/>
          <w:shd w:val="clear" w:color="auto" w:fill="FFFFFF"/>
          <w:lang w:val="hu-HU" w:eastAsia="hu-HU"/>
        </w:rPr>
        <w:t> </w:t>
      </w:r>
      <w:r w:rsidRPr="001C3269">
        <w:rPr>
          <w:rFonts w:eastAsia="Times New Roman" w:cs="Times New Roman"/>
          <w:bCs/>
          <w:i/>
          <w:color w:val="000000"/>
          <w:shd w:val="clear" w:color="auto" w:fill="FFFFFF"/>
          <w:lang w:val="hu-HU" w:eastAsia="hu-HU"/>
        </w:rPr>
        <w:t xml:space="preserve">The </w:t>
      </w:r>
      <w:proofErr w:type="spellStart"/>
      <w:r w:rsidRPr="001C3269">
        <w:rPr>
          <w:rFonts w:eastAsia="Times New Roman" w:cs="Times New Roman"/>
          <w:bCs/>
          <w:i/>
          <w:color w:val="000000"/>
          <w:shd w:val="clear" w:color="auto" w:fill="FFFFFF"/>
          <w:lang w:val="hu-HU" w:eastAsia="hu-HU"/>
        </w:rPr>
        <w:t>Prism</w:t>
      </w:r>
      <w:proofErr w:type="spellEnd"/>
      <w:r w:rsidRPr="001C3269">
        <w:rPr>
          <w:rFonts w:eastAsia="Times New Roman" w:cs="Times New Roman"/>
          <w:bCs/>
          <w:i/>
          <w:color w:val="000000"/>
          <w:shd w:val="clear" w:color="auto" w:fill="FFFFFF"/>
          <w:lang w:val="hu-HU" w:eastAsia="hu-HU"/>
        </w:rPr>
        <w:t xml:space="preserve"> of </w:t>
      </w:r>
      <w:proofErr w:type="spellStart"/>
      <w:r w:rsidRPr="001C3269">
        <w:rPr>
          <w:rFonts w:eastAsia="Times New Roman" w:cs="Times New Roman"/>
          <w:bCs/>
          <w:i/>
          <w:color w:val="000000"/>
          <w:shd w:val="clear" w:color="auto" w:fill="FFFFFF"/>
          <w:lang w:val="hu-HU" w:eastAsia="hu-HU"/>
        </w:rPr>
        <w:t>Laughter</w:t>
      </w:r>
      <w:proofErr w:type="spellEnd"/>
      <w:r w:rsidRPr="001C3269">
        <w:rPr>
          <w:rFonts w:eastAsia="Times New Roman" w:cs="Times New Roman"/>
          <w:bCs/>
          <w:i/>
          <w:color w:val="000000"/>
          <w:shd w:val="clear" w:color="auto" w:fill="FFFFFF"/>
          <w:lang w:val="hu-HU" w:eastAsia="hu-HU"/>
        </w:rPr>
        <w:t xml:space="preserve">: </w:t>
      </w:r>
      <w:proofErr w:type="spellStart"/>
      <w:r w:rsidRPr="001C3269">
        <w:rPr>
          <w:rFonts w:eastAsia="Times New Roman" w:cs="Times New Roman"/>
          <w:bCs/>
          <w:i/>
          <w:color w:val="000000"/>
          <w:shd w:val="clear" w:color="auto" w:fill="FFFFFF"/>
          <w:lang w:val="hu-HU" w:eastAsia="hu-HU"/>
        </w:rPr>
        <w:t>Shakespeare’s</w:t>
      </w:r>
      <w:proofErr w:type="spellEnd"/>
      <w:r w:rsidRPr="001C3269">
        <w:rPr>
          <w:rFonts w:eastAsia="Times New Roman" w:cs="Times New Roman"/>
          <w:bCs/>
          <w:i/>
          <w:color w:val="000000"/>
          <w:shd w:val="clear" w:color="auto" w:fill="FFFFFF"/>
          <w:lang w:val="hu-HU" w:eastAsia="hu-HU"/>
        </w:rPr>
        <w:t xml:space="preserve"> ’</w:t>
      </w:r>
      <w:proofErr w:type="spellStart"/>
      <w:r w:rsidRPr="001C3269">
        <w:rPr>
          <w:rFonts w:eastAsia="Times New Roman" w:cs="Times New Roman"/>
          <w:bCs/>
          <w:i/>
          <w:color w:val="000000"/>
          <w:shd w:val="clear" w:color="auto" w:fill="FFFFFF"/>
          <w:lang w:val="hu-HU" w:eastAsia="hu-HU"/>
        </w:rPr>
        <w:t>very</w:t>
      </w:r>
      <w:proofErr w:type="spellEnd"/>
      <w:r w:rsidRPr="001C3269">
        <w:rPr>
          <w:rFonts w:eastAsia="Times New Roman" w:cs="Times New Roman"/>
          <w:bCs/>
          <w:i/>
          <w:color w:val="000000"/>
          <w:shd w:val="clear" w:color="auto" w:fill="FFFFFF"/>
          <w:lang w:val="hu-HU" w:eastAsia="hu-HU"/>
        </w:rPr>
        <w:t xml:space="preserve"> </w:t>
      </w:r>
      <w:proofErr w:type="spellStart"/>
      <w:r w:rsidRPr="001C3269">
        <w:rPr>
          <w:rFonts w:eastAsia="Times New Roman" w:cs="Times New Roman"/>
          <w:bCs/>
          <w:i/>
          <w:color w:val="000000"/>
          <w:shd w:val="clear" w:color="auto" w:fill="FFFFFF"/>
          <w:lang w:val="hu-HU" w:eastAsia="hu-HU"/>
        </w:rPr>
        <w:t>tragical</w:t>
      </w:r>
      <w:proofErr w:type="spellEnd"/>
      <w:r w:rsidRPr="001C3269">
        <w:rPr>
          <w:rFonts w:eastAsia="Times New Roman" w:cs="Times New Roman"/>
          <w:bCs/>
          <w:i/>
          <w:color w:val="000000"/>
          <w:shd w:val="clear" w:color="auto" w:fill="FFFFFF"/>
          <w:lang w:val="hu-HU" w:eastAsia="hu-HU"/>
        </w:rPr>
        <w:t xml:space="preserve"> </w:t>
      </w:r>
      <w:proofErr w:type="spellStart"/>
      <w:r w:rsidRPr="001C3269">
        <w:rPr>
          <w:rFonts w:eastAsia="Times New Roman" w:cs="Times New Roman"/>
          <w:bCs/>
          <w:i/>
          <w:color w:val="000000"/>
          <w:shd w:val="clear" w:color="auto" w:fill="FFFFFF"/>
          <w:lang w:val="hu-HU" w:eastAsia="hu-HU"/>
        </w:rPr>
        <w:t>mirth</w:t>
      </w:r>
      <w:proofErr w:type="spellEnd"/>
      <w:r w:rsidRPr="001C3269">
        <w:rPr>
          <w:rFonts w:eastAsia="Times New Roman" w:cs="Times New Roman"/>
          <w:bCs/>
          <w:i/>
          <w:color w:val="000000"/>
          <w:shd w:val="clear" w:color="auto" w:fill="FFFFFF"/>
          <w:lang w:val="hu-HU" w:eastAsia="hu-HU"/>
        </w:rPr>
        <w:t>’</w:t>
      </w:r>
      <w:r w:rsidRPr="001C3269">
        <w:rPr>
          <w:rFonts w:eastAsia="Times New Roman" w:cs="Times New Roman"/>
          <w:color w:val="000000"/>
          <w:shd w:val="clear" w:color="auto" w:fill="FFFFFF"/>
          <w:lang w:val="hu-HU" w:eastAsia="hu-HU"/>
        </w:rPr>
        <w:t xml:space="preserve">, </w:t>
      </w:r>
      <w:r w:rsidR="003F2231">
        <w:rPr>
          <w:rFonts w:eastAsia="Times New Roman" w:cs="Times New Roman"/>
          <w:color w:val="000000"/>
          <w:shd w:val="clear" w:color="auto" w:fill="FFFFFF"/>
          <w:lang w:val="hu-HU" w:eastAsia="hu-HU"/>
        </w:rPr>
        <w:tab/>
      </w:r>
      <w:r w:rsidR="003F2231">
        <w:rPr>
          <w:rFonts w:eastAsia="Times New Roman" w:cs="Times New Roman"/>
          <w:color w:val="000000"/>
          <w:shd w:val="clear" w:color="auto" w:fill="FFFFFF"/>
          <w:lang w:val="hu-HU" w:eastAsia="hu-HU"/>
        </w:rPr>
        <w:tab/>
      </w:r>
      <w:proofErr w:type="spellStart"/>
      <w:r w:rsidR="003F2231">
        <w:rPr>
          <w:rFonts w:eastAsia="Times New Roman" w:cs="Times New Roman"/>
          <w:color w:val="000000"/>
          <w:shd w:val="clear" w:color="auto" w:fill="FFFFFF"/>
          <w:lang w:val="hu-HU" w:eastAsia="hu-HU"/>
        </w:rPr>
        <w:t>monograph</w:t>
      </w:r>
      <w:proofErr w:type="spellEnd"/>
      <w:r w:rsidR="003F2231">
        <w:rPr>
          <w:rFonts w:eastAsia="Times New Roman" w:cs="Times New Roman"/>
          <w:color w:val="000000"/>
          <w:shd w:val="clear" w:color="auto" w:fill="FFFFFF"/>
          <w:lang w:val="hu-HU" w:eastAsia="hu-HU"/>
        </w:rPr>
        <w:t xml:space="preserve">, </w:t>
      </w:r>
      <w:r w:rsidRPr="001C3269">
        <w:rPr>
          <w:rFonts w:eastAsia="Times New Roman" w:cs="Times New Roman"/>
          <w:color w:val="000000"/>
          <w:shd w:val="clear" w:color="auto" w:fill="FFFFFF"/>
          <w:lang w:val="hu-HU" w:eastAsia="hu-HU"/>
        </w:rPr>
        <w:t xml:space="preserve">VDM </w:t>
      </w:r>
      <w:proofErr w:type="spellStart"/>
      <w:r w:rsidRPr="001C3269">
        <w:rPr>
          <w:rFonts w:eastAsia="Times New Roman" w:cs="Times New Roman"/>
          <w:color w:val="000000"/>
          <w:shd w:val="clear" w:color="auto" w:fill="FFFFFF"/>
          <w:lang w:val="hu-HU" w:eastAsia="hu-HU"/>
        </w:rPr>
        <w:t>Verlag</w:t>
      </w:r>
      <w:proofErr w:type="spellEnd"/>
      <w:r w:rsidR="003F2231">
        <w:rPr>
          <w:rFonts w:eastAsia="Times New Roman" w:cs="Times New Roman"/>
          <w:color w:val="000000"/>
          <w:shd w:val="clear" w:color="auto" w:fill="FFFFFF"/>
          <w:lang w:val="hu-HU" w:eastAsia="hu-HU"/>
        </w:rPr>
        <w:t xml:space="preserve">, </w:t>
      </w:r>
      <w:proofErr w:type="spellStart"/>
      <w:r w:rsidR="003F2231">
        <w:rPr>
          <w:rFonts w:eastAsia="Times New Roman" w:cs="Times New Roman"/>
          <w:color w:val="000000"/>
          <w:shd w:val="clear" w:color="auto" w:fill="FFFFFF"/>
          <w:lang w:val="hu-HU" w:eastAsia="hu-HU"/>
        </w:rPr>
        <w:t>Germany</w:t>
      </w:r>
      <w:proofErr w:type="spellEnd"/>
    </w:p>
    <w:p w14:paraId="2213DC4A" w14:textId="54A6BE18" w:rsidR="003C4062" w:rsidRPr="001C3269" w:rsidRDefault="003C4062" w:rsidP="001C3269">
      <w:pPr>
        <w:spacing w:line="240" w:lineRule="auto"/>
        <w:jc w:val="left"/>
        <w:rPr>
          <w:rFonts w:cs="Times New Roman"/>
        </w:rPr>
      </w:pPr>
    </w:p>
    <w:p w14:paraId="0B232910" w14:textId="77777777" w:rsidR="003C4062" w:rsidRPr="001C3269" w:rsidRDefault="003C4062" w:rsidP="001C3269">
      <w:pPr>
        <w:spacing w:line="240" w:lineRule="auto"/>
        <w:jc w:val="left"/>
        <w:rPr>
          <w:rFonts w:cs="Times New Roman"/>
        </w:rPr>
      </w:pPr>
    </w:p>
    <w:p w14:paraId="5199F85F" w14:textId="77777777" w:rsidR="008768D6" w:rsidRPr="001C3269" w:rsidRDefault="008768D6" w:rsidP="001C3269">
      <w:pPr>
        <w:spacing w:line="240" w:lineRule="auto"/>
        <w:jc w:val="left"/>
        <w:rPr>
          <w:rFonts w:eastAsia="Times New Roman" w:cs="Times New Roman"/>
          <w:b/>
          <w:color w:val="000000"/>
          <w:shd w:val="clear" w:color="auto" w:fill="FFFFFF"/>
          <w:lang w:val="hu-HU" w:eastAsia="hu-HU"/>
        </w:rPr>
      </w:pPr>
    </w:p>
    <w:p w14:paraId="1ADA2968" w14:textId="632C7093" w:rsidR="008768D6" w:rsidRPr="001C3269" w:rsidRDefault="008768D6" w:rsidP="001C3269">
      <w:pPr>
        <w:spacing w:line="240" w:lineRule="auto"/>
        <w:jc w:val="left"/>
        <w:rPr>
          <w:rFonts w:eastAsia="Times New Roman" w:cs="Times New Roman"/>
          <w:color w:val="000000"/>
          <w:shd w:val="clear" w:color="auto" w:fill="FFFFFF"/>
          <w:lang w:val="hu-HU" w:eastAsia="hu-HU"/>
        </w:rPr>
      </w:pPr>
      <w:proofErr w:type="spellStart"/>
      <w:r w:rsidRPr="001C3269">
        <w:rPr>
          <w:rFonts w:eastAsia="Times New Roman" w:cs="Times New Roman"/>
          <w:b/>
          <w:color w:val="000000"/>
          <w:shd w:val="clear" w:color="auto" w:fill="FFFFFF"/>
          <w:lang w:val="hu-HU" w:eastAsia="hu-HU"/>
        </w:rPr>
        <w:t>For</w:t>
      </w:r>
      <w:proofErr w:type="spellEnd"/>
      <w:r w:rsidRPr="001C3269">
        <w:rPr>
          <w:rFonts w:eastAsia="Times New Roman" w:cs="Times New Roman"/>
          <w:b/>
          <w:color w:val="000000"/>
          <w:shd w:val="clear" w:color="auto" w:fill="FFFFFF"/>
          <w:lang w:val="hu-HU" w:eastAsia="hu-HU"/>
        </w:rPr>
        <w:t xml:space="preserve"> </w:t>
      </w:r>
      <w:proofErr w:type="spellStart"/>
      <w:r w:rsidRPr="001C3269">
        <w:rPr>
          <w:rFonts w:eastAsia="Times New Roman" w:cs="Times New Roman"/>
          <w:b/>
          <w:color w:val="000000"/>
          <w:shd w:val="clear" w:color="auto" w:fill="FFFFFF"/>
          <w:lang w:val="hu-HU" w:eastAsia="hu-HU"/>
        </w:rPr>
        <w:t>all</w:t>
      </w:r>
      <w:proofErr w:type="spellEnd"/>
      <w:r w:rsidRPr="001C3269">
        <w:rPr>
          <w:rFonts w:eastAsia="Times New Roman" w:cs="Times New Roman"/>
          <w:b/>
          <w:color w:val="000000"/>
          <w:shd w:val="clear" w:color="auto" w:fill="FFFFFF"/>
          <w:lang w:val="hu-HU" w:eastAsia="hu-HU"/>
        </w:rPr>
        <w:t xml:space="preserve"> </w:t>
      </w:r>
      <w:proofErr w:type="spellStart"/>
      <w:r w:rsidRPr="001C3269">
        <w:rPr>
          <w:rFonts w:eastAsia="Times New Roman" w:cs="Times New Roman"/>
          <w:b/>
          <w:color w:val="000000"/>
          <w:shd w:val="clear" w:color="auto" w:fill="FFFFFF"/>
          <w:lang w:val="hu-HU" w:eastAsia="hu-HU"/>
        </w:rPr>
        <w:t>publications</w:t>
      </w:r>
      <w:proofErr w:type="spellEnd"/>
      <w:r w:rsidRPr="001C3269">
        <w:rPr>
          <w:rFonts w:eastAsia="Times New Roman" w:cs="Times New Roman"/>
          <w:color w:val="000000"/>
          <w:shd w:val="clear" w:color="auto" w:fill="FFFFFF"/>
          <w:lang w:val="hu-HU" w:eastAsia="hu-HU"/>
        </w:rPr>
        <w:t xml:space="preserve"> </w:t>
      </w:r>
      <w:r w:rsidR="005F1813">
        <w:rPr>
          <w:rFonts w:eastAsia="Times New Roman" w:cs="Times New Roman"/>
          <w:color w:val="000000"/>
          <w:shd w:val="clear" w:color="auto" w:fill="FFFFFF"/>
          <w:lang w:val="hu-HU" w:eastAsia="hu-HU"/>
        </w:rPr>
        <w:t xml:space="preserve">(85) </w:t>
      </w:r>
      <w:r w:rsidRPr="001C3269">
        <w:rPr>
          <w:rFonts w:eastAsia="Times New Roman" w:cs="Times New Roman"/>
          <w:color w:val="000000"/>
          <w:shd w:val="clear" w:color="auto" w:fill="FFFFFF"/>
          <w:lang w:val="hu-HU" w:eastAsia="hu-HU"/>
        </w:rPr>
        <w:t xml:space="preserve">in English and </w:t>
      </w:r>
      <w:proofErr w:type="spellStart"/>
      <w:r w:rsidRPr="001C3269">
        <w:rPr>
          <w:rFonts w:eastAsia="Times New Roman" w:cs="Times New Roman"/>
          <w:color w:val="000000"/>
          <w:shd w:val="clear" w:color="auto" w:fill="FFFFFF"/>
          <w:lang w:val="hu-HU" w:eastAsia="hu-HU"/>
        </w:rPr>
        <w:t>Hungarian</w:t>
      </w:r>
      <w:proofErr w:type="spellEnd"/>
      <w:r w:rsidRPr="001C3269">
        <w:rPr>
          <w:rFonts w:eastAsia="Times New Roman" w:cs="Times New Roman"/>
          <w:color w:val="000000"/>
          <w:shd w:val="clear" w:color="auto" w:fill="FFFFFF"/>
          <w:lang w:val="hu-HU" w:eastAsia="hu-HU"/>
        </w:rPr>
        <w:t xml:space="preserve">, </w:t>
      </w:r>
      <w:proofErr w:type="spellStart"/>
      <w:r w:rsidRPr="001C3269">
        <w:rPr>
          <w:rFonts w:eastAsia="Times New Roman" w:cs="Times New Roman"/>
          <w:color w:val="000000"/>
          <w:shd w:val="clear" w:color="auto" w:fill="FFFFFF"/>
          <w:lang w:val="hu-HU" w:eastAsia="hu-HU"/>
        </w:rPr>
        <w:t>see</w:t>
      </w:r>
      <w:proofErr w:type="spellEnd"/>
      <w:r w:rsidRPr="001C3269">
        <w:rPr>
          <w:rFonts w:eastAsia="Times New Roman" w:cs="Times New Roman"/>
          <w:color w:val="000000"/>
          <w:shd w:val="clear" w:color="auto" w:fill="FFFFFF"/>
          <w:lang w:val="hu-HU" w:eastAsia="hu-HU"/>
        </w:rPr>
        <w:t>:</w:t>
      </w:r>
    </w:p>
    <w:p w14:paraId="3E734CE7" w14:textId="77777777" w:rsidR="008768D6" w:rsidRPr="001C3269" w:rsidRDefault="008768D6" w:rsidP="001C3269">
      <w:pPr>
        <w:spacing w:line="240" w:lineRule="auto"/>
        <w:jc w:val="left"/>
        <w:rPr>
          <w:rFonts w:eastAsia="Times New Roman" w:cs="Times New Roman"/>
          <w:color w:val="000000"/>
          <w:shd w:val="clear" w:color="auto" w:fill="FFFFFF"/>
          <w:lang w:val="hu-HU" w:eastAsia="hu-HU"/>
        </w:rPr>
      </w:pPr>
      <w:r w:rsidRPr="001C3269">
        <w:rPr>
          <w:rFonts w:eastAsia="Times New Roman" w:cs="Times New Roman"/>
          <w:color w:val="000000"/>
          <w:shd w:val="clear" w:color="auto" w:fill="FFFFFF"/>
          <w:lang w:val="hu-HU" w:eastAsia="hu-HU"/>
        </w:rPr>
        <w:t>https://m2.mtmt.hu/gui2/?type=authors&amp;mode=browse&amp;sel=10029136</w:t>
      </w:r>
    </w:p>
    <w:p w14:paraId="685A16C1" w14:textId="77777777" w:rsidR="008768D6" w:rsidRPr="001C3269" w:rsidRDefault="008768D6" w:rsidP="001C3269">
      <w:pPr>
        <w:spacing w:line="240" w:lineRule="auto"/>
        <w:jc w:val="left"/>
        <w:rPr>
          <w:rFonts w:eastAsia="Times New Roman" w:cs="Times New Roman"/>
          <w:color w:val="000000"/>
          <w:shd w:val="clear" w:color="auto" w:fill="FFFFFF"/>
          <w:lang w:val="hu-HU" w:eastAsia="hu-HU"/>
        </w:rPr>
      </w:pPr>
      <w:proofErr w:type="spellStart"/>
      <w:r w:rsidRPr="001C3269">
        <w:rPr>
          <w:rFonts w:eastAsia="Times New Roman" w:cs="Times New Roman"/>
          <w:b/>
          <w:color w:val="000000"/>
          <w:shd w:val="clear" w:color="auto" w:fill="FFFFFF"/>
          <w:lang w:val="hu-HU" w:eastAsia="hu-HU"/>
        </w:rPr>
        <w:t>For</w:t>
      </w:r>
      <w:proofErr w:type="spellEnd"/>
      <w:r w:rsidRPr="001C3269">
        <w:rPr>
          <w:rFonts w:eastAsia="Times New Roman" w:cs="Times New Roman"/>
          <w:b/>
          <w:color w:val="000000"/>
          <w:shd w:val="clear" w:color="auto" w:fill="FFFFFF"/>
          <w:lang w:val="hu-HU" w:eastAsia="hu-HU"/>
        </w:rPr>
        <w:t xml:space="preserve"> </w:t>
      </w:r>
      <w:proofErr w:type="spellStart"/>
      <w:r w:rsidRPr="001C3269">
        <w:rPr>
          <w:rFonts w:eastAsia="Times New Roman" w:cs="Times New Roman"/>
          <w:b/>
          <w:color w:val="000000"/>
          <w:shd w:val="clear" w:color="auto" w:fill="FFFFFF"/>
          <w:lang w:val="hu-HU" w:eastAsia="hu-HU"/>
        </w:rPr>
        <w:t>selected</w:t>
      </w:r>
      <w:proofErr w:type="spellEnd"/>
      <w:r w:rsidRPr="001C3269">
        <w:rPr>
          <w:rFonts w:eastAsia="Times New Roman" w:cs="Times New Roman"/>
          <w:b/>
          <w:color w:val="000000"/>
          <w:shd w:val="clear" w:color="auto" w:fill="FFFFFF"/>
          <w:lang w:val="hu-HU" w:eastAsia="hu-HU"/>
        </w:rPr>
        <w:t xml:space="preserve"> </w:t>
      </w:r>
      <w:proofErr w:type="spellStart"/>
      <w:r w:rsidRPr="001C3269">
        <w:rPr>
          <w:rFonts w:eastAsia="Times New Roman" w:cs="Times New Roman"/>
          <w:b/>
          <w:color w:val="000000"/>
          <w:shd w:val="clear" w:color="auto" w:fill="FFFFFF"/>
          <w:lang w:val="hu-HU" w:eastAsia="hu-HU"/>
        </w:rPr>
        <w:t>publications</w:t>
      </w:r>
      <w:proofErr w:type="spellEnd"/>
      <w:r w:rsidRPr="001C3269">
        <w:rPr>
          <w:rFonts w:eastAsia="Times New Roman" w:cs="Times New Roman"/>
          <w:b/>
          <w:color w:val="000000"/>
          <w:shd w:val="clear" w:color="auto" w:fill="FFFFFF"/>
          <w:lang w:val="hu-HU" w:eastAsia="hu-HU"/>
        </w:rPr>
        <w:t xml:space="preserve"> and </w:t>
      </w:r>
      <w:proofErr w:type="spellStart"/>
      <w:r w:rsidRPr="001C3269">
        <w:rPr>
          <w:rFonts w:eastAsia="Times New Roman" w:cs="Times New Roman"/>
          <w:b/>
          <w:color w:val="000000"/>
          <w:shd w:val="clear" w:color="auto" w:fill="FFFFFF"/>
          <w:lang w:val="hu-HU" w:eastAsia="hu-HU"/>
        </w:rPr>
        <w:t>webpage</w:t>
      </w:r>
      <w:proofErr w:type="spellEnd"/>
      <w:r w:rsidRPr="001C3269">
        <w:rPr>
          <w:rFonts w:eastAsia="Times New Roman" w:cs="Times New Roman"/>
          <w:color w:val="000000"/>
          <w:shd w:val="clear" w:color="auto" w:fill="FFFFFF"/>
          <w:lang w:val="hu-HU" w:eastAsia="hu-HU"/>
        </w:rPr>
        <w:t xml:space="preserve">, </w:t>
      </w:r>
      <w:proofErr w:type="spellStart"/>
      <w:r w:rsidRPr="001C3269">
        <w:rPr>
          <w:rFonts w:eastAsia="Times New Roman" w:cs="Times New Roman"/>
          <w:color w:val="000000"/>
          <w:shd w:val="clear" w:color="auto" w:fill="FFFFFF"/>
          <w:lang w:val="hu-HU" w:eastAsia="hu-HU"/>
        </w:rPr>
        <w:t>see</w:t>
      </w:r>
      <w:proofErr w:type="spellEnd"/>
      <w:r w:rsidRPr="001C3269">
        <w:rPr>
          <w:rFonts w:eastAsia="Times New Roman" w:cs="Times New Roman"/>
          <w:color w:val="000000"/>
          <w:shd w:val="clear" w:color="auto" w:fill="FFFFFF"/>
          <w:lang w:val="hu-HU" w:eastAsia="hu-HU"/>
        </w:rPr>
        <w:t>:</w:t>
      </w:r>
    </w:p>
    <w:p w14:paraId="6327C5F9" w14:textId="77777777" w:rsidR="008768D6" w:rsidRPr="001C3269" w:rsidRDefault="008768D6" w:rsidP="001C3269">
      <w:pPr>
        <w:spacing w:line="240" w:lineRule="auto"/>
        <w:jc w:val="left"/>
        <w:rPr>
          <w:rFonts w:eastAsia="Times New Roman" w:cs="Times New Roman"/>
          <w:color w:val="000000"/>
          <w:shd w:val="clear" w:color="auto" w:fill="FFFFFF"/>
          <w:lang w:val="hu-HU" w:eastAsia="hu-HU"/>
        </w:rPr>
      </w:pPr>
      <w:r w:rsidRPr="001C3269">
        <w:rPr>
          <w:rFonts w:eastAsia="Times New Roman" w:cs="Times New Roman"/>
          <w:color w:val="000000"/>
          <w:shd w:val="clear" w:color="auto" w:fill="FFFFFF"/>
          <w:lang w:val="hu-HU" w:eastAsia="hu-HU"/>
        </w:rPr>
        <w:t>https://elte-hu.academia.edu/NatáliaPikli</w:t>
      </w:r>
    </w:p>
    <w:p w14:paraId="331AAC5D" w14:textId="77777777" w:rsidR="003F2231" w:rsidRDefault="003F2231" w:rsidP="001C3269">
      <w:pPr>
        <w:spacing w:line="240" w:lineRule="auto"/>
        <w:rPr>
          <w:rStyle w:val="Details"/>
          <w:rFonts w:ascii="Times New Roman" w:hAnsi="Times New Roman" w:cs="Times New Roman"/>
          <w:b/>
          <w:bCs/>
          <w:sz w:val="24"/>
        </w:rPr>
      </w:pPr>
    </w:p>
    <w:p w14:paraId="215330DF" w14:textId="77777777" w:rsidR="003F2231" w:rsidRDefault="003F2231" w:rsidP="001C3269">
      <w:pPr>
        <w:spacing w:line="240" w:lineRule="auto"/>
        <w:rPr>
          <w:rStyle w:val="Details"/>
          <w:rFonts w:ascii="Times New Roman" w:hAnsi="Times New Roman" w:cs="Times New Roman"/>
          <w:b/>
          <w:bCs/>
          <w:sz w:val="24"/>
        </w:rPr>
      </w:pPr>
    </w:p>
    <w:p w14:paraId="2CB33C38" w14:textId="3BBF6A68" w:rsidR="003C4062" w:rsidRPr="001C3269" w:rsidRDefault="003C4062" w:rsidP="001C3269">
      <w:pPr>
        <w:spacing w:line="240" w:lineRule="auto"/>
        <w:rPr>
          <w:rStyle w:val="Details"/>
          <w:rFonts w:ascii="Times New Roman" w:hAnsi="Times New Roman" w:cs="Times New Roman"/>
          <w:b/>
          <w:bCs/>
          <w:sz w:val="24"/>
        </w:rPr>
      </w:pPr>
      <w:r w:rsidRPr="001C3269">
        <w:rPr>
          <w:rStyle w:val="Details"/>
          <w:rFonts w:ascii="Times New Roman" w:hAnsi="Times New Roman" w:cs="Times New Roman"/>
          <w:b/>
          <w:bCs/>
          <w:sz w:val="24"/>
        </w:rPr>
        <w:t>Most important conference</w:t>
      </w:r>
      <w:r w:rsidR="00D02BF3">
        <w:rPr>
          <w:rStyle w:val="Details"/>
          <w:rFonts w:ascii="Times New Roman" w:hAnsi="Times New Roman" w:cs="Times New Roman"/>
          <w:b/>
          <w:bCs/>
          <w:sz w:val="24"/>
        </w:rPr>
        <w:t>s</w:t>
      </w:r>
      <w:r w:rsidR="003F2231">
        <w:rPr>
          <w:rStyle w:val="Details"/>
          <w:rFonts w:ascii="Times New Roman" w:hAnsi="Times New Roman" w:cs="Times New Roman"/>
          <w:b/>
          <w:bCs/>
          <w:sz w:val="24"/>
        </w:rPr>
        <w:t xml:space="preserve"> (2010-20</w:t>
      </w:r>
      <w:r w:rsidR="00D02BF3">
        <w:rPr>
          <w:rStyle w:val="Details"/>
          <w:rFonts w:ascii="Times New Roman" w:hAnsi="Times New Roman" w:cs="Times New Roman"/>
          <w:b/>
          <w:bCs/>
          <w:sz w:val="24"/>
        </w:rPr>
        <w:t>22</w:t>
      </w:r>
      <w:r w:rsidR="003F2231">
        <w:rPr>
          <w:rStyle w:val="Details"/>
          <w:rFonts w:ascii="Times New Roman" w:hAnsi="Times New Roman" w:cs="Times New Roman"/>
          <w:b/>
          <w:bCs/>
          <w:sz w:val="24"/>
        </w:rPr>
        <w:t>)</w:t>
      </w:r>
      <w:r w:rsidRPr="001C3269">
        <w:rPr>
          <w:rStyle w:val="Details"/>
          <w:rFonts w:ascii="Times New Roman" w:hAnsi="Times New Roman" w:cs="Times New Roman"/>
          <w:b/>
          <w:bCs/>
          <w:sz w:val="24"/>
        </w:rPr>
        <w:t>:</w:t>
      </w:r>
    </w:p>
    <w:p w14:paraId="1CF8A2B8" w14:textId="77777777" w:rsidR="003F2231" w:rsidRDefault="003F2231" w:rsidP="001C3269">
      <w:pPr>
        <w:spacing w:line="240" w:lineRule="auto"/>
        <w:rPr>
          <w:rFonts w:eastAsia="Times New Roman" w:cs="Times New Roman"/>
          <w:bCs/>
          <w:color w:val="000000"/>
        </w:rPr>
      </w:pPr>
    </w:p>
    <w:p w14:paraId="755EB472" w14:textId="08CEB10E" w:rsidR="003C4062" w:rsidRPr="001C3269" w:rsidRDefault="003F2231" w:rsidP="001C3269">
      <w:pPr>
        <w:spacing w:line="240" w:lineRule="auto"/>
        <w:rPr>
          <w:rFonts w:eastAsia="Times New Roman" w:cs="Times New Roman"/>
        </w:rPr>
      </w:pPr>
      <w:r>
        <w:rPr>
          <w:rFonts w:eastAsia="Times New Roman" w:cs="Times New Roman"/>
          <w:bCs/>
          <w:color w:val="000000"/>
        </w:rPr>
        <w:t>2010</w:t>
      </w:r>
      <w:r>
        <w:rPr>
          <w:rFonts w:eastAsia="Times New Roman" w:cs="Times New Roman"/>
          <w:bCs/>
          <w:color w:val="000000"/>
        </w:rPr>
        <w:tab/>
      </w:r>
      <w:r w:rsidR="003C4062" w:rsidRPr="001C3269">
        <w:rPr>
          <w:rFonts w:eastAsia="Times New Roman" w:cs="Times New Roman"/>
          <w:color w:val="333333"/>
          <w:shd w:val="clear" w:color="auto" w:fill="FFFFFF"/>
        </w:rPr>
        <w:t>The University of Reading, “Controversy, Protest, Ridicule, Laughter, 1500-1750”</w:t>
      </w:r>
      <w:r>
        <w:rPr>
          <w:rFonts w:eastAsia="Times New Roman" w:cs="Times New Roman"/>
        </w:rPr>
        <w:t xml:space="preserve">, </w:t>
      </w:r>
      <w:r>
        <w:rPr>
          <w:rFonts w:eastAsia="Times New Roman" w:cs="Times New Roman"/>
        </w:rPr>
        <w:tab/>
        <w:t>(paper: "</w:t>
      </w:r>
      <w:r w:rsidR="003C4062" w:rsidRPr="001C3269">
        <w:rPr>
          <w:rFonts w:eastAsia="Times New Roman" w:cs="Times New Roman"/>
          <w:color w:val="333333"/>
          <w:shd w:val="clear" w:color="auto" w:fill="FFFFFF"/>
        </w:rPr>
        <w:t xml:space="preserve">Ambivalent Laughter: Strategies of </w:t>
      </w:r>
      <w:r>
        <w:rPr>
          <w:rFonts w:eastAsia="Times New Roman" w:cs="Times New Roman"/>
          <w:color w:val="333333"/>
          <w:shd w:val="clear" w:color="auto" w:fill="FFFFFF"/>
        </w:rPr>
        <w:t>Carnival in Shakespearean Plays")</w:t>
      </w:r>
      <w:r w:rsidR="003C4062" w:rsidRPr="001C3269">
        <w:rPr>
          <w:rFonts w:eastAsia="Times New Roman" w:cs="Times New Roman"/>
          <w:color w:val="333333"/>
          <w:shd w:val="clear" w:color="auto" w:fill="FFFFFF"/>
        </w:rPr>
        <w:t xml:space="preserve"> </w:t>
      </w:r>
    </w:p>
    <w:p w14:paraId="4D3D7BCA" w14:textId="77777777" w:rsidR="003C4062" w:rsidRPr="001C3269" w:rsidRDefault="003C4062" w:rsidP="001C3269">
      <w:pPr>
        <w:spacing w:line="240" w:lineRule="auto"/>
        <w:rPr>
          <w:rFonts w:eastAsia="Times New Roman" w:cs="Times New Roman"/>
          <w:bCs/>
          <w:color w:val="000000"/>
        </w:rPr>
      </w:pPr>
    </w:p>
    <w:p w14:paraId="6FEA1022" w14:textId="77777777" w:rsidR="003F2231" w:rsidRDefault="003F2231" w:rsidP="001C3269">
      <w:pPr>
        <w:spacing w:line="240" w:lineRule="auto"/>
        <w:rPr>
          <w:rFonts w:eastAsia="Times New Roman" w:cs="Times New Roman"/>
          <w:bCs/>
          <w:color w:val="000000"/>
        </w:rPr>
      </w:pPr>
      <w:r>
        <w:rPr>
          <w:rFonts w:eastAsia="Times New Roman" w:cs="Times New Roman"/>
          <w:bCs/>
          <w:color w:val="000000"/>
        </w:rPr>
        <w:t>2011</w:t>
      </w:r>
      <w:r>
        <w:rPr>
          <w:rFonts w:eastAsia="Times New Roman" w:cs="Times New Roman"/>
          <w:bCs/>
          <w:color w:val="000000"/>
        </w:rPr>
        <w:tab/>
      </w:r>
      <w:r w:rsidR="003C4062" w:rsidRPr="001C3269">
        <w:rPr>
          <w:rFonts w:eastAsia="Times New Roman" w:cs="Times New Roman"/>
          <w:bCs/>
          <w:color w:val="000000"/>
        </w:rPr>
        <w:t>World Shakespeare Congress, International Shakespeare Association, Pr</w:t>
      </w:r>
      <w:r>
        <w:rPr>
          <w:rFonts w:eastAsia="Times New Roman" w:cs="Times New Roman"/>
          <w:bCs/>
          <w:color w:val="000000"/>
        </w:rPr>
        <w:t xml:space="preserve">ague </w:t>
      </w:r>
    </w:p>
    <w:p w14:paraId="4AC2D052" w14:textId="46718624" w:rsidR="003C4062" w:rsidRPr="001C3269" w:rsidRDefault="003F2231" w:rsidP="001C3269">
      <w:pPr>
        <w:spacing w:line="240" w:lineRule="auto"/>
        <w:rPr>
          <w:rFonts w:eastAsia="Times New Roman" w:cs="Times New Roman"/>
        </w:rPr>
      </w:pPr>
      <w:r>
        <w:rPr>
          <w:rFonts w:eastAsia="Times New Roman" w:cs="Times New Roman"/>
          <w:bCs/>
          <w:color w:val="000000"/>
        </w:rPr>
        <w:lastRenderedPageBreak/>
        <w:tab/>
        <w:t>(paper: "</w:t>
      </w:r>
      <w:r w:rsidR="003C4062" w:rsidRPr="001C3269">
        <w:rPr>
          <w:rFonts w:eastAsia="Times New Roman" w:cs="Times New Roman"/>
          <w:color w:val="333333"/>
          <w:shd w:val="clear" w:color="auto" w:fill="FFFFFF"/>
        </w:rPr>
        <w:t xml:space="preserve">Forgotten and remembered: The </w:t>
      </w:r>
      <w:proofErr w:type="spellStart"/>
      <w:r w:rsidR="003C4062" w:rsidRPr="001C3269">
        <w:rPr>
          <w:rFonts w:eastAsia="Times New Roman" w:cs="Times New Roman"/>
          <w:color w:val="333333"/>
          <w:shd w:val="clear" w:color="auto" w:fill="FFFFFF"/>
        </w:rPr>
        <w:t>Shakesparean</w:t>
      </w:r>
      <w:proofErr w:type="spellEnd"/>
      <w:r w:rsidR="003C4062" w:rsidRPr="001C3269">
        <w:rPr>
          <w:rFonts w:eastAsia="Times New Roman" w:cs="Times New Roman"/>
          <w:color w:val="333333"/>
          <w:shd w:val="clear" w:color="auto" w:fill="FFFFFF"/>
        </w:rPr>
        <w:t xml:space="preserve"> hobby-horse and circulations of </w:t>
      </w:r>
      <w:r>
        <w:rPr>
          <w:rFonts w:eastAsia="Times New Roman" w:cs="Times New Roman"/>
          <w:color w:val="333333"/>
          <w:shd w:val="clear" w:color="auto" w:fill="FFFFFF"/>
        </w:rPr>
        <w:tab/>
      </w:r>
      <w:r w:rsidR="003C4062" w:rsidRPr="001C3269">
        <w:rPr>
          <w:rFonts w:eastAsia="Times New Roman" w:cs="Times New Roman"/>
          <w:color w:val="333333"/>
          <w:shd w:val="clear" w:color="auto" w:fill="FFFFFF"/>
        </w:rPr>
        <w:t>cultural memor</w:t>
      </w:r>
      <w:r>
        <w:rPr>
          <w:rFonts w:eastAsia="Times New Roman" w:cs="Times New Roman"/>
        </w:rPr>
        <w:t>y")</w:t>
      </w:r>
    </w:p>
    <w:p w14:paraId="2EBEAEC2" w14:textId="77777777" w:rsidR="003C4062" w:rsidRPr="001C3269" w:rsidRDefault="003C4062" w:rsidP="001C3269">
      <w:pPr>
        <w:spacing w:line="240" w:lineRule="auto"/>
        <w:rPr>
          <w:rFonts w:eastAsia="Times New Roman" w:cs="Times New Roman"/>
          <w:bCs/>
          <w:color w:val="000000"/>
        </w:rPr>
      </w:pPr>
    </w:p>
    <w:p w14:paraId="64432190" w14:textId="316DB296" w:rsidR="003C4062" w:rsidRPr="001C3269" w:rsidRDefault="003F2231" w:rsidP="001C3269">
      <w:pPr>
        <w:spacing w:line="240" w:lineRule="auto"/>
        <w:rPr>
          <w:rFonts w:eastAsia="Times New Roman" w:cs="Times New Roman"/>
        </w:rPr>
      </w:pPr>
      <w:r>
        <w:rPr>
          <w:rFonts w:eastAsia="Times New Roman" w:cs="Times New Roman"/>
          <w:bCs/>
          <w:color w:val="000000"/>
        </w:rPr>
        <w:t xml:space="preserve">2012 </w:t>
      </w:r>
      <w:r>
        <w:rPr>
          <w:rFonts w:eastAsia="Times New Roman" w:cs="Times New Roman"/>
          <w:bCs/>
          <w:color w:val="000000"/>
        </w:rPr>
        <w:tab/>
        <w:t>International Symposium, "</w:t>
      </w:r>
      <w:r w:rsidR="003C4062" w:rsidRPr="001C3269">
        <w:rPr>
          <w:rFonts w:eastAsia="Times New Roman" w:cs="Times New Roman"/>
          <w:bCs/>
          <w:color w:val="000000"/>
        </w:rPr>
        <w:t>The Cultural Histor</w:t>
      </w:r>
      <w:r>
        <w:rPr>
          <w:rFonts w:eastAsia="Times New Roman" w:cs="Times New Roman"/>
          <w:bCs/>
          <w:color w:val="000000"/>
        </w:rPr>
        <w:t xml:space="preserve">ies of Laughter", </w:t>
      </w:r>
      <w:r w:rsidR="003C4062" w:rsidRPr="001C3269">
        <w:rPr>
          <w:rFonts w:eastAsia="Times New Roman" w:cs="Times New Roman"/>
          <w:bCs/>
          <w:color w:val="000000"/>
        </w:rPr>
        <w:t xml:space="preserve">Johannes Gutenberg </w:t>
      </w:r>
      <w:r>
        <w:rPr>
          <w:rFonts w:eastAsia="Times New Roman" w:cs="Times New Roman"/>
          <w:bCs/>
          <w:color w:val="000000"/>
        </w:rPr>
        <w:tab/>
      </w:r>
      <w:r w:rsidR="003C4062" w:rsidRPr="001C3269">
        <w:rPr>
          <w:rFonts w:eastAsia="Times New Roman" w:cs="Times New Roman"/>
          <w:bCs/>
          <w:color w:val="000000"/>
        </w:rPr>
        <w:t>University,</w:t>
      </w:r>
      <w:r>
        <w:rPr>
          <w:rFonts w:eastAsia="Times New Roman" w:cs="Times New Roman"/>
          <w:bCs/>
          <w:color w:val="000000"/>
        </w:rPr>
        <w:t xml:space="preserve"> Mainz, Germany (paper:</w:t>
      </w:r>
      <w:r w:rsidRPr="001C3269">
        <w:rPr>
          <w:rFonts w:eastAsia="Times New Roman" w:cs="Times New Roman"/>
          <w:color w:val="333333"/>
          <w:shd w:val="clear" w:color="auto" w:fill="FFFFFF"/>
        </w:rPr>
        <w:t xml:space="preserve"> </w:t>
      </w:r>
      <w:r>
        <w:rPr>
          <w:rFonts w:eastAsia="Times New Roman" w:cs="Times New Roman"/>
          <w:color w:val="333333"/>
          <w:shd w:val="clear" w:color="auto" w:fill="FFFFFF"/>
        </w:rPr>
        <w:t>"</w:t>
      </w:r>
      <w:r w:rsidR="003C4062" w:rsidRPr="001C3269">
        <w:rPr>
          <w:rFonts w:eastAsia="Times New Roman" w:cs="Times New Roman"/>
          <w:color w:val="333333"/>
          <w:shd w:val="clear" w:color="auto" w:fill="FFFFFF"/>
        </w:rPr>
        <w:t xml:space="preserve">Unresolved ambiguities of carnival and </w:t>
      </w:r>
      <w:r>
        <w:rPr>
          <w:rFonts w:eastAsia="Times New Roman" w:cs="Times New Roman"/>
          <w:color w:val="333333"/>
          <w:shd w:val="clear" w:color="auto" w:fill="FFFFFF"/>
        </w:rPr>
        <w:tab/>
      </w:r>
      <w:r w:rsidR="003C4062" w:rsidRPr="001C3269">
        <w:rPr>
          <w:rFonts w:eastAsia="Times New Roman" w:cs="Times New Roman"/>
          <w:color w:val="333333"/>
          <w:shd w:val="clear" w:color="auto" w:fill="FFFFFF"/>
        </w:rPr>
        <w:t>carnivalesqu</w:t>
      </w:r>
      <w:r>
        <w:rPr>
          <w:rFonts w:eastAsia="Times New Roman" w:cs="Times New Roman"/>
          <w:color w:val="333333"/>
          <w:shd w:val="clear" w:color="auto" w:fill="FFFFFF"/>
        </w:rPr>
        <w:t>e laughter in Shakespeare's age")</w:t>
      </w:r>
      <w:r w:rsidR="003C4062" w:rsidRPr="001C3269">
        <w:rPr>
          <w:rFonts w:eastAsia="Times New Roman" w:cs="Times New Roman"/>
          <w:color w:val="333333"/>
          <w:shd w:val="clear" w:color="auto" w:fill="FFFFFF"/>
        </w:rPr>
        <w:t xml:space="preserve"> </w:t>
      </w:r>
    </w:p>
    <w:p w14:paraId="435C428B" w14:textId="77777777" w:rsidR="00201A2C" w:rsidRPr="001C3269" w:rsidRDefault="00201A2C" w:rsidP="001C3269">
      <w:pPr>
        <w:spacing w:line="240" w:lineRule="auto"/>
        <w:outlineLvl w:val="3"/>
        <w:rPr>
          <w:rFonts w:eastAsia="Times New Roman" w:cs="Times New Roman"/>
          <w:bCs/>
          <w:color w:val="000000"/>
          <w:lang w:val="hu-HU"/>
        </w:rPr>
      </w:pPr>
    </w:p>
    <w:p w14:paraId="2851613A" w14:textId="65A813B4" w:rsidR="00201A2C" w:rsidRDefault="003F2231" w:rsidP="001C3269">
      <w:pPr>
        <w:spacing w:line="240" w:lineRule="auto"/>
        <w:outlineLvl w:val="3"/>
        <w:rPr>
          <w:rFonts w:eastAsia="Times New Roman" w:cs="Times New Roman"/>
          <w:bCs/>
          <w:color w:val="000000"/>
          <w:lang w:val="hu-HU"/>
        </w:rPr>
      </w:pPr>
      <w:r>
        <w:rPr>
          <w:rFonts w:eastAsia="Times New Roman" w:cs="Times New Roman"/>
          <w:bCs/>
          <w:color w:val="000000"/>
          <w:lang w:val="hu-HU"/>
        </w:rPr>
        <w:t>2013</w:t>
      </w:r>
      <w:r>
        <w:rPr>
          <w:rFonts w:eastAsia="Times New Roman" w:cs="Times New Roman"/>
          <w:bCs/>
          <w:color w:val="000000"/>
          <w:lang w:val="hu-HU"/>
        </w:rPr>
        <w:tab/>
      </w:r>
      <w:proofErr w:type="spellStart"/>
      <w:r w:rsidR="00201A2C" w:rsidRPr="001C3269">
        <w:rPr>
          <w:rFonts w:eastAsia="Times New Roman" w:cs="Times New Roman"/>
          <w:bCs/>
          <w:color w:val="000000"/>
          <w:lang w:val="hu-HU"/>
        </w:rPr>
        <w:t>Transregional</w:t>
      </w:r>
      <w:proofErr w:type="spellEnd"/>
      <w:r w:rsidR="00201A2C" w:rsidRPr="001C3269">
        <w:rPr>
          <w:rFonts w:eastAsia="Times New Roman" w:cs="Times New Roman"/>
          <w:bCs/>
          <w:color w:val="000000"/>
          <w:lang w:val="hu-HU"/>
        </w:rPr>
        <w:t xml:space="preserve"> </w:t>
      </w:r>
      <w:proofErr w:type="spellStart"/>
      <w:r w:rsidR="00201A2C" w:rsidRPr="001C3269">
        <w:rPr>
          <w:rFonts w:eastAsia="Times New Roman" w:cs="Times New Roman"/>
          <w:bCs/>
          <w:color w:val="000000"/>
          <w:lang w:val="hu-HU"/>
        </w:rPr>
        <w:t>Iconography</w:t>
      </w:r>
      <w:proofErr w:type="spellEnd"/>
      <w:r w:rsidR="00201A2C" w:rsidRPr="001C3269">
        <w:rPr>
          <w:rFonts w:eastAsia="Times New Roman" w:cs="Times New Roman"/>
          <w:bCs/>
          <w:color w:val="000000"/>
          <w:lang w:val="hu-HU"/>
        </w:rPr>
        <w:t xml:space="preserve"> </w:t>
      </w:r>
      <w:proofErr w:type="spellStart"/>
      <w:r w:rsidR="00201A2C" w:rsidRPr="001C3269">
        <w:rPr>
          <w:rFonts w:eastAsia="Times New Roman" w:cs="Times New Roman"/>
          <w:bCs/>
          <w:color w:val="000000"/>
          <w:lang w:val="hu-HU"/>
        </w:rPr>
        <w:t>Conference</w:t>
      </w:r>
      <w:proofErr w:type="spellEnd"/>
      <w:r w:rsidR="00201A2C" w:rsidRPr="001C3269">
        <w:rPr>
          <w:rFonts w:eastAsia="Times New Roman" w:cs="Times New Roman"/>
          <w:bCs/>
          <w:color w:val="000000"/>
          <w:lang w:val="hu-HU"/>
        </w:rPr>
        <w:t xml:space="preserve">, Szeged, </w:t>
      </w:r>
      <w:r>
        <w:rPr>
          <w:rFonts w:eastAsia="Times New Roman" w:cs="Times New Roman"/>
          <w:bCs/>
          <w:color w:val="000000"/>
          <w:lang w:val="hu-HU"/>
        </w:rPr>
        <w:t>Hungary (</w:t>
      </w:r>
      <w:proofErr w:type="spellStart"/>
      <w:r>
        <w:rPr>
          <w:rFonts w:eastAsia="Times New Roman" w:cs="Times New Roman"/>
          <w:bCs/>
          <w:color w:val="000000"/>
          <w:lang w:val="hu-HU"/>
        </w:rPr>
        <w:t>paper</w:t>
      </w:r>
      <w:proofErr w:type="spellEnd"/>
      <w:r>
        <w:rPr>
          <w:rFonts w:eastAsia="Times New Roman" w:cs="Times New Roman"/>
          <w:bCs/>
          <w:color w:val="000000"/>
          <w:lang w:val="hu-HU"/>
        </w:rPr>
        <w:t xml:space="preserve">: "The </w:t>
      </w:r>
      <w:proofErr w:type="spellStart"/>
      <w:r>
        <w:rPr>
          <w:rFonts w:eastAsia="Times New Roman" w:cs="Times New Roman"/>
          <w:bCs/>
          <w:color w:val="000000"/>
          <w:lang w:val="hu-HU"/>
        </w:rPr>
        <w:t>Ambiguous</w:t>
      </w:r>
      <w:proofErr w:type="spellEnd"/>
      <w:r>
        <w:rPr>
          <w:rFonts w:eastAsia="Times New Roman" w:cs="Times New Roman"/>
          <w:bCs/>
          <w:color w:val="000000"/>
          <w:lang w:val="hu-HU"/>
        </w:rPr>
        <w:t xml:space="preserve"> </w:t>
      </w:r>
      <w:r>
        <w:rPr>
          <w:rFonts w:eastAsia="Times New Roman" w:cs="Times New Roman"/>
          <w:bCs/>
          <w:color w:val="000000"/>
          <w:lang w:val="hu-HU"/>
        </w:rPr>
        <w:tab/>
        <w:t xml:space="preserve">Body of </w:t>
      </w:r>
      <w:proofErr w:type="spellStart"/>
      <w:r>
        <w:rPr>
          <w:rFonts w:eastAsia="Times New Roman" w:cs="Times New Roman"/>
          <w:bCs/>
          <w:color w:val="000000"/>
          <w:lang w:val="hu-HU"/>
        </w:rPr>
        <w:t>the</w:t>
      </w:r>
      <w:proofErr w:type="spellEnd"/>
      <w:r>
        <w:rPr>
          <w:rFonts w:eastAsia="Times New Roman" w:cs="Times New Roman"/>
          <w:bCs/>
          <w:color w:val="000000"/>
          <w:lang w:val="hu-HU"/>
        </w:rPr>
        <w:t xml:space="preserve"> Hobby-</w:t>
      </w:r>
      <w:proofErr w:type="spellStart"/>
      <w:r>
        <w:rPr>
          <w:rFonts w:eastAsia="Times New Roman" w:cs="Times New Roman"/>
          <w:bCs/>
          <w:color w:val="000000"/>
          <w:lang w:val="hu-HU"/>
        </w:rPr>
        <w:t>horse</w:t>
      </w:r>
      <w:proofErr w:type="spellEnd"/>
      <w:r>
        <w:rPr>
          <w:rFonts w:eastAsia="Times New Roman" w:cs="Times New Roman"/>
          <w:bCs/>
          <w:color w:val="000000"/>
          <w:lang w:val="hu-HU"/>
        </w:rPr>
        <w:t xml:space="preserve"> and </w:t>
      </w:r>
      <w:proofErr w:type="spellStart"/>
      <w:r>
        <w:rPr>
          <w:rFonts w:eastAsia="Times New Roman" w:cs="Times New Roman"/>
          <w:bCs/>
          <w:color w:val="000000"/>
          <w:lang w:val="hu-HU"/>
        </w:rPr>
        <w:t>its</w:t>
      </w:r>
      <w:proofErr w:type="spellEnd"/>
      <w:r>
        <w:rPr>
          <w:rFonts w:eastAsia="Times New Roman" w:cs="Times New Roman"/>
          <w:bCs/>
          <w:color w:val="000000"/>
          <w:lang w:val="hu-HU"/>
        </w:rPr>
        <w:t xml:space="preserve"> </w:t>
      </w:r>
      <w:proofErr w:type="spellStart"/>
      <w:r>
        <w:rPr>
          <w:rFonts w:eastAsia="Times New Roman" w:cs="Times New Roman"/>
          <w:bCs/>
          <w:color w:val="000000"/>
          <w:lang w:val="hu-HU"/>
        </w:rPr>
        <w:t>Iconography</w:t>
      </w:r>
      <w:proofErr w:type="spellEnd"/>
      <w:r>
        <w:rPr>
          <w:rFonts w:eastAsia="Times New Roman" w:cs="Times New Roman"/>
          <w:bCs/>
          <w:color w:val="000000"/>
          <w:lang w:val="hu-HU"/>
        </w:rPr>
        <w:t xml:space="preserve"> in </w:t>
      </w:r>
      <w:proofErr w:type="spellStart"/>
      <w:r>
        <w:rPr>
          <w:rFonts w:eastAsia="Times New Roman" w:cs="Times New Roman"/>
          <w:bCs/>
          <w:color w:val="000000"/>
          <w:lang w:val="hu-HU"/>
        </w:rPr>
        <w:t>Early</w:t>
      </w:r>
      <w:proofErr w:type="spellEnd"/>
      <w:r>
        <w:rPr>
          <w:rFonts w:eastAsia="Times New Roman" w:cs="Times New Roman"/>
          <w:bCs/>
          <w:color w:val="000000"/>
          <w:lang w:val="hu-HU"/>
        </w:rPr>
        <w:t xml:space="preserve"> Modern England")</w:t>
      </w:r>
    </w:p>
    <w:p w14:paraId="7C08D56D" w14:textId="77777777" w:rsidR="003F2231" w:rsidRPr="001C3269" w:rsidRDefault="003F2231" w:rsidP="001C3269">
      <w:pPr>
        <w:spacing w:line="240" w:lineRule="auto"/>
        <w:outlineLvl w:val="3"/>
        <w:rPr>
          <w:rFonts w:eastAsia="Times New Roman" w:cs="Times New Roman"/>
          <w:bCs/>
          <w:color w:val="000000"/>
          <w:lang w:val="hu-HU"/>
        </w:rPr>
      </w:pPr>
    </w:p>
    <w:p w14:paraId="7F8F2890" w14:textId="11C64B2D" w:rsidR="003C4062" w:rsidRPr="001C3269" w:rsidRDefault="003C4062" w:rsidP="001C3269">
      <w:pPr>
        <w:spacing w:line="240" w:lineRule="auto"/>
        <w:rPr>
          <w:rFonts w:eastAsia="Times New Roman" w:cs="Times New Roman"/>
        </w:rPr>
      </w:pPr>
      <w:r w:rsidRPr="001C3269">
        <w:rPr>
          <w:rFonts w:eastAsia="Times New Roman" w:cs="Times New Roman"/>
          <w:bCs/>
          <w:color w:val="000000"/>
        </w:rPr>
        <w:t>2015</w:t>
      </w:r>
      <w:r w:rsidR="003F2231">
        <w:rPr>
          <w:rFonts w:eastAsia="Times New Roman" w:cs="Times New Roman"/>
          <w:bCs/>
          <w:color w:val="000000"/>
        </w:rPr>
        <w:tab/>
        <w:t>"Shylock in Venice"</w:t>
      </w:r>
      <w:r w:rsidRPr="001C3269">
        <w:rPr>
          <w:rFonts w:eastAsia="Times New Roman" w:cs="Times New Roman"/>
          <w:bCs/>
          <w:color w:val="000000"/>
        </w:rPr>
        <w:t xml:space="preserve"> Summer School, </w:t>
      </w:r>
      <w:proofErr w:type="spellStart"/>
      <w:r w:rsidRPr="001C3269">
        <w:rPr>
          <w:rFonts w:eastAsia="Times New Roman" w:cs="Times New Roman"/>
          <w:color w:val="333333"/>
          <w:shd w:val="clear" w:color="auto" w:fill="FFFFFF"/>
        </w:rPr>
        <w:t>Universitá</w:t>
      </w:r>
      <w:proofErr w:type="spellEnd"/>
      <w:r w:rsidRPr="001C3269">
        <w:rPr>
          <w:rFonts w:eastAsia="Times New Roman" w:cs="Times New Roman"/>
          <w:color w:val="333333"/>
          <w:shd w:val="clear" w:color="auto" w:fill="FFFFFF"/>
        </w:rPr>
        <w:t xml:space="preserve"> Ca Foscari, Venezia, </w:t>
      </w:r>
      <w:proofErr w:type="spellStart"/>
      <w:r w:rsidRPr="001C3269">
        <w:rPr>
          <w:rFonts w:eastAsia="Times New Roman" w:cs="Times New Roman"/>
          <w:color w:val="333333"/>
          <w:shd w:val="clear" w:color="auto" w:fill="FFFFFF"/>
        </w:rPr>
        <w:t>Cini</w:t>
      </w:r>
      <w:proofErr w:type="spellEnd"/>
      <w:r w:rsidRPr="001C3269">
        <w:rPr>
          <w:rFonts w:eastAsia="Times New Roman" w:cs="Times New Roman"/>
          <w:color w:val="333333"/>
          <w:shd w:val="clear" w:color="auto" w:fill="FFFFFF"/>
        </w:rPr>
        <w:t xml:space="preserve"> Foundation</w:t>
      </w:r>
      <w:r w:rsidR="003F2231">
        <w:rPr>
          <w:rFonts w:eastAsia="Times New Roman" w:cs="Times New Roman"/>
        </w:rPr>
        <w:t xml:space="preserve"> </w:t>
      </w:r>
      <w:r w:rsidR="003F2231">
        <w:rPr>
          <w:rFonts w:eastAsia="Times New Roman" w:cs="Times New Roman"/>
        </w:rPr>
        <w:tab/>
        <w:t>(plenary: "</w:t>
      </w:r>
      <w:r w:rsidRPr="001C3269">
        <w:rPr>
          <w:rFonts w:eastAsia="Times New Roman" w:cs="Times New Roman"/>
          <w:bCs/>
          <w:color w:val="000000"/>
        </w:rPr>
        <w:t>Love (Dis)Credited</w:t>
      </w:r>
      <w:r w:rsidRPr="001C3269">
        <w:rPr>
          <w:rFonts w:eastAsia="Times New Roman" w:cs="Times New Roman"/>
          <w:color w:val="333333"/>
          <w:shd w:val="clear" w:color="auto" w:fill="FFFFFF"/>
        </w:rPr>
        <w:t xml:space="preserve">: The Merchant of Venice and Usury in early modern </w:t>
      </w:r>
      <w:r w:rsidR="003F2231">
        <w:rPr>
          <w:rFonts w:eastAsia="Times New Roman" w:cs="Times New Roman"/>
          <w:color w:val="333333"/>
          <w:shd w:val="clear" w:color="auto" w:fill="FFFFFF"/>
        </w:rPr>
        <w:tab/>
      </w:r>
      <w:r w:rsidRPr="001C3269">
        <w:rPr>
          <w:rFonts w:eastAsia="Times New Roman" w:cs="Times New Roman"/>
          <w:color w:val="333333"/>
          <w:shd w:val="clear" w:color="auto" w:fill="FFFFFF"/>
        </w:rPr>
        <w:t>England</w:t>
      </w:r>
      <w:r w:rsidR="003F2231">
        <w:rPr>
          <w:rFonts w:eastAsia="Times New Roman" w:cs="Times New Roman"/>
          <w:color w:val="333333"/>
          <w:shd w:val="clear" w:color="auto" w:fill="FFFFFF"/>
        </w:rPr>
        <w:t>")</w:t>
      </w:r>
    </w:p>
    <w:p w14:paraId="32140D3B" w14:textId="77777777" w:rsidR="003C4062" w:rsidRPr="001C3269" w:rsidRDefault="003C4062" w:rsidP="001C3269">
      <w:pPr>
        <w:spacing w:line="240" w:lineRule="auto"/>
        <w:outlineLvl w:val="3"/>
        <w:rPr>
          <w:rFonts w:eastAsia="Times New Roman" w:cs="Times New Roman"/>
          <w:bCs/>
          <w:color w:val="000000"/>
        </w:rPr>
      </w:pPr>
    </w:p>
    <w:p w14:paraId="464C6015" w14:textId="6A97B849" w:rsidR="003C4062" w:rsidRPr="001C3269" w:rsidRDefault="003C4062" w:rsidP="001C3269">
      <w:pPr>
        <w:spacing w:line="240" w:lineRule="auto"/>
        <w:rPr>
          <w:rFonts w:eastAsia="Times New Roman" w:cs="Times New Roman"/>
        </w:rPr>
      </w:pPr>
      <w:r w:rsidRPr="001C3269">
        <w:rPr>
          <w:rFonts w:eastAsia="Times New Roman" w:cs="Times New Roman"/>
          <w:bCs/>
          <w:color w:val="000000"/>
        </w:rPr>
        <w:t>2016</w:t>
      </w:r>
      <w:r w:rsidR="003F2231">
        <w:rPr>
          <w:rFonts w:eastAsia="Times New Roman" w:cs="Times New Roman"/>
          <w:bCs/>
          <w:color w:val="000000"/>
        </w:rPr>
        <w:tab/>
      </w:r>
      <w:r w:rsidRPr="001C3269">
        <w:rPr>
          <w:rFonts w:eastAsia="Times New Roman" w:cs="Times New Roman"/>
          <w:bCs/>
          <w:color w:val="000000"/>
        </w:rPr>
        <w:t>World Shakespeare Congress, International Shakespeare As</w:t>
      </w:r>
      <w:r w:rsidR="003F2231">
        <w:rPr>
          <w:rFonts w:eastAsia="Times New Roman" w:cs="Times New Roman"/>
          <w:bCs/>
          <w:color w:val="000000"/>
        </w:rPr>
        <w:t>sociation, Stratford-upon-</w:t>
      </w:r>
      <w:r w:rsidR="003F2231">
        <w:rPr>
          <w:rFonts w:eastAsia="Times New Roman" w:cs="Times New Roman"/>
          <w:bCs/>
          <w:color w:val="000000"/>
        </w:rPr>
        <w:tab/>
        <w:t>Avon-</w:t>
      </w:r>
      <w:r w:rsidRPr="001C3269">
        <w:rPr>
          <w:rFonts w:eastAsia="Times New Roman" w:cs="Times New Roman"/>
          <w:bCs/>
          <w:color w:val="000000"/>
        </w:rPr>
        <w:t>London</w:t>
      </w:r>
      <w:r w:rsidR="003F2231">
        <w:rPr>
          <w:rFonts w:eastAsia="Times New Roman" w:cs="Times New Roman"/>
          <w:bCs/>
          <w:color w:val="000000"/>
        </w:rPr>
        <w:t xml:space="preserve"> (paper:</w:t>
      </w:r>
      <w:r w:rsidR="003F2231" w:rsidRPr="001C3269">
        <w:rPr>
          <w:rFonts w:eastAsia="Times New Roman" w:cs="Times New Roman"/>
          <w:color w:val="333333"/>
          <w:shd w:val="clear" w:color="auto" w:fill="FFFFFF"/>
        </w:rPr>
        <w:t xml:space="preserve"> </w:t>
      </w:r>
      <w:r w:rsidR="003F2231">
        <w:rPr>
          <w:rFonts w:eastAsia="Times New Roman" w:cs="Times New Roman"/>
          <w:color w:val="333333"/>
          <w:shd w:val="clear" w:color="auto" w:fill="FFFFFF"/>
        </w:rPr>
        <w:t>"</w:t>
      </w:r>
      <w:r w:rsidRPr="001C3269">
        <w:rPr>
          <w:rFonts w:eastAsia="Times New Roman" w:cs="Times New Roman"/>
          <w:color w:val="333333"/>
          <w:shd w:val="clear" w:color="auto" w:fill="FFFFFF"/>
        </w:rPr>
        <w:t xml:space="preserve">Fairy Queens, queans and hobby-horses: Harnessing popular </w:t>
      </w:r>
      <w:r w:rsidR="003F2231">
        <w:rPr>
          <w:rFonts w:eastAsia="Times New Roman" w:cs="Times New Roman"/>
          <w:color w:val="333333"/>
          <w:shd w:val="clear" w:color="auto" w:fill="FFFFFF"/>
        </w:rPr>
        <w:tab/>
      </w:r>
      <w:r w:rsidRPr="001C3269">
        <w:rPr>
          <w:rFonts w:eastAsia="Times New Roman" w:cs="Times New Roman"/>
          <w:color w:val="333333"/>
          <w:shd w:val="clear" w:color="auto" w:fill="FFFFFF"/>
        </w:rPr>
        <w:t>imagery to portray female sexuality</w:t>
      </w:r>
      <w:r w:rsidR="003F2231">
        <w:rPr>
          <w:rFonts w:eastAsia="Times New Roman" w:cs="Times New Roman"/>
          <w:color w:val="333333"/>
          <w:shd w:val="clear" w:color="auto" w:fill="FFFFFF"/>
        </w:rPr>
        <w:t>")</w:t>
      </w:r>
    </w:p>
    <w:p w14:paraId="7B0EE2B0" w14:textId="77777777" w:rsidR="003C4062" w:rsidRPr="001C3269" w:rsidRDefault="003C4062" w:rsidP="001C3269">
      <w:pPr>
        <w:spacing w:line="240" w:lineRule="auto"/>
        <w:outlineLvl w:val="3"/>
        <w:rPr>
          <w:rFonts w:eastAsia="Times New Roman" w:cs="Times New Roman"/>
          <w:bCs/>
          <w:color w:val="000000"/>
        </w:rPr>
      </w:pPr>
    </w:p>
    <w:p w14:paraId="051B6AB5" w14:textId="3392AAE5" w:rsidR="003C4062" w:rsidRPr="001C3269" w:rsidRDefault="003C4062" w:rsidP="001C3269">
      <w:pPr>
        <w:spacing w:line="240" w:lineRule="auto"/>
        <w:rPr>
          <w:rFonts w:eastAsia="Times New Roman" w:cs="Times New Roman"/>
          <w:color w:val="333333"/>
          <w:shd w:val="clear" w:color="auto" w:fill="FFFFFF"/>
        </w:rPr>
      </w:pPr>
      <w:r w:rsidRPr="001C3269">
        <w:rPr>
          <w:rFonts w:eastAsia="Times New Roman" w:cs="Times New Roman"/>
          <w:bCs/>
          <w:color w:val="000000"/>
        </w:rPr>
        <w:t>2017</w:t>
      </w:r>
      <w:r w:rsidR="003F2231">
        <w:rPr>
          <w:rFonts w:eastAsia="Times New Roman" w:cs="Times New Roman"/>
          <w:bCs/>
          <w:color w:val="000000"/>
        </w:rPr>
        <w:tab/>
      </w:r>
      <w:r w:rsidRPr="001C3269">
        <w:rPr>
          <w:rFonts w:eastAsia="Times New Roman" w:cs="Times New Roman"/>
          <w:color w:val="333333"/>
          <w:shd w:val="clear" w:color="auto" w:fill="FFFFFF"/>
        </w:rPr>
        <w:t>E</w:t>
      </w:r>
      <w:r w:rsidR="003F2231">
        <w:rPr>
          <w:rFonts w:eastAsia="Times New Roman" w:cs="Times New Roman"/>
          <w:color w:val="333333"/>
          <w:shd w:val="clear" w:color="auto" w:fill="FFFFFF"/>
        </w:rPr>
        <w:t>uropean Shakespeare Research Association</w:t>
      </w:r>
      <w:r w:rsidRPr="001C3269">
        <w:rPr>
          <w:rFonts w:eastAsia="Times New Roman" w:cs="Times New Roman"/>
          <w:color w:val="333333"/>
          <w:shd w:val="clear" w:color="auto" w:fill="FFFFFF"/>
        </w:rPr>
        <w:t xml:space="preserve"> Conference, </w:t>
      </w:r>
      <w:r w:rsidR="003F2231">
        <w:rPr>
          <w:rFonts w:eastAsia="Times New Roman" w:cs="Times New Roman"/>
          <w:color w:val="333333"/>
          <w:shd w:val="clear" w:color="auto" w:fill="FFFFFF"/>
        </w:rPr>
        <w:t xml:space="preserve">"Anatomizing Text and </w:t>
      </w:r>
      <w:r w:rsidR="003F2231">
        <w:rPr>
          <w:rFonts w:eastAsia="Times New Roman" w:cs="Times New Roman"/>
          <w:color w:val="333333"/>
          <w:shd w:val="clear" w:color="auto" w:fill="FFFFFF"/>
        </w:rPr>
        <w:tab/>
        <w:t>Stage"</w:t>
      </w:r>
      <w:r w:rsidRPr="001C3269">
        <w:rPr>
          <w:rFonts w:eastAsia="Times New Roman" w:cs="Times New Roman"/>
          <w:color w:val="333333"/>
          <w:shd w:val="clear" w:color="auto" w:fill="FFFFFF"/>
        </w:rPr>
        <w:t xml:space="preserve">, Gdansk, </w:t>
      </w:r>
      <w:r w:rsidR="003F2231">
        <w:rPr>
          <w:rFonts w:eastAsia="Times New Roman" w:cs="Times New Roman"/>
          <w:color w:val="333333"/>
          <w:shd w:val="clear" w:color="auto" w:fill="FFFFFF"/>
        </w:rPr>
        <w:t>Poland (paper: "</w:t>
      </w:r>
      <w:r w:rsidRPr="001C3269">
        <w:rPr>
          <w:rFonts w:eastAsia="Times New Roman" w:cs="Times New Roman"/>
          <w:color w:val="333333"/>
          <w:shd w:val="clear" w:color="auto" w:fill="FFFFFF"/>
        </w:rPr>
        <w:t xml:space="preserve">Politics, Prejudice and Text in recent theatrical </w:t>
      </w:r>
      <w:r w:rsidR="003F2231">
        <w:rPr>
          <w:rFonts w:eastAsia="Times New Roman" w:cs="Times New Roman"/>
          <w:color w:val="333333"/>
          <w:shd w:val="clear" w:color="auto" w:fill="FFFFFF"/>
        </w:rPr>
        <w:tab/>
      </w:r>
      <w:r w:rsidRPr="001C3269">
        <w:rPr>
          <w:rFonts w:eastAsia="Times New Roman" w:cs="Times New Roman"/>
          <w:color w:val="333333"/>
          <w:shd w:val="clear" w:color="auto" w:fill="FFFFFF"/>
        </w:rPr>
        <w:t xml:space="preserve">productions of </w:t>
      </w:r>
      <w:r w:rsidRPr="003F2231">
        <w:rPr>
          <w:rFonts w:eastAsia="Times New Roman" w:cs="Times New Roman"/>
          <w:i/>
          <w:color w:val="333333"/>
          <w:shd w:val="clear" w:color="auto" w:fill="FFFFFF"/>
        </w:rPr>
        <w:t>The Merchant of Venice</w:t>
      </w:r>
      <w:r w:rsidRPr="001C3269">
        <w:rPr>
          <w:rFonts w:eastAsia="Times New Roman" w:cs="Times New Roman"/>
          <w:color w:val="333333"/>
          <w:shd w:val="clear" w:color="auto" w:fill="FFFFFF"/>
        </w:rPr>
        <w:t xml:space="preserve"> in Hungary</w:t>
      </w:r>
      <w:r w:rsidR="003F2231">
        <w:rPr>
          <w:rFonts w:eastAsia="Times New Roman" w:cs="Times New Roman"/>
          <w:color w:val="333333"/>
          <w:shd w:val="clear" w:color="auto" w:fill="FFFFFF"/>
        </w:rPr>
        <w:t>")</w:t>
      </w:r>
    </w:p>
    <w:p w14:paraId="07D96378" w14:textId="77777777" w:rsidR="003C4062" w:rsidRPr="001C3269" w:rsidRDefault="003C4062" w:rsidP="001C3269">
      <w:pPr>
        <w:spacing w:line="240" w:lineRule="auto"/>
        <w:rPr>
          <w:rFonts w:eastAsia="Times New Roman" w:cs="Times New Roman"/>
        </w:rPr>
      </w:pPr>
    </w:p>
    <w:p w14:paraId="39C9B189" w14:textId="026E2F30" w:rsidR="003C4062" w:rsidRPr="001C3269" w:rsidRDefault="003C4062" w:rsidP="001C3269">
      <w:pPr>
        <w:spacing w:line="240" w:lineRule="auto"/>
        <w:rPr>
          <w:rFonts w:eastAsia="Times New Roman" w:cs="Times New Roman"/>
          <w:color w:val="333333"/>
          <w:shd w:val="clear" w:color="auto" w:fill="FFFFFF"/>
        </w:rPr>
      </w:pPr>
      <w:r w:rsidRPr="001C3269">
        <w:rPr>
          <w:rFonts w:eastAsia="Times New Roman" w:cs="Times New Roman"/>
          <w:bCs/>
          <w:color w:val="000000"/>
        </w:rPr>
        <w:t>2018</w:t>
      </w:r>
      <w:r w:rsidR="003F2231">
        <w:rPr>
          <w:rFonts w:eastAsia="Times New Roman" w:cs="Times New Roman"/>
          <w:bCs/>
          <w:color w:val="000000"/>
        </w:rPr>
        <w:tab/>
      </w:r>
      <w:r w:rsidRPr="001C3269">
        <w:rPr>
          <w:rFonts w:eastAsia="Times New Roman" w:cs="Times New Roman"/>
          <w:bCs/>
          <w:color w:val="000000"/>
        </w:rPr>
        <w:t xml:space="preserve">International Shakespeare Conference, </w:t>
      </w:r>
      <w:r w:rsidR="003F2231">
        <w:rPr>
          <w:rFonts w:eastAsia="Times New Roman" w:cs="Times New Roman"/>
          <w:bCs/>
          <w:color w:val="000000"/>
        </w:rPr>
        <w:t>"Shakespeare and War"</w:t>
      </w:r>
      <w:r w:rsidRPr="001C3269">
        <w:rPr>
          <w:rFonts w:eastAsia="Times New Roman" w:cs="Times New Roman"/>
          <w:bCs/>
          <w:color w:val="000000"/>
        </w:rPr>
        <w:t xml:space="preserve">, The Shakespeare </w:t>
      </w:r>
      <w:r w:rsidR="003F2231">
        <w:rPr>
          <w:rFonts w:eastAsia="Times New Roman" w:cs="Times New Roman"/>
          <w:bCs/>
          <w:color w:val="000000"/>
        </w:rPr>
        <w:tab/>
      </w:r>
      <w:r w:rsidRPr="001C3269">
        <w:rPr>
          <w:rFonts w:eastAsia="Times New Roman" w:cs="Times New Roman"/>
          <w:bCs/>
          <w:color w:val="000000"/>
        </w:rPr>
        <w:t xml:space="preserve">Institute, Stratford-upon-Avon, </w:t>
      </w:r>
      <w:r w:rsidR="003F2231">
        <w:rPr>
          <w:rFonts w:eastAsia="Times New Roman" w:cs="Times New Roman"/>
          <w:bCs/>
          <w:color w:val="000000"/>
        </w:rPr>
        <w:t>UK (paper:</w:t>
      </w:r>
      <w:r w:rsidR="003F2231" w:rsidRPr="001C3269">
        <w:rPr>
          <w:rFonts w:eastAsia="Times New Roman" w:cs="Times New Roman"/>
          <w:color w:val="333333"/>
          <w:shd w:val="clear" w:color="auto" w:fill="FFFFFF"/>
        </w:rPr>
        <w:t xml:space="preserve"> </w:t>
      </w:r>
      <w:r w:rsidR="003F2231">
        <w:rPr>
          <w:rFonts w:eastAsia="Times New Roman" w:cs="Times New Roman"/>
          <w:color w:val="333333"/>
          <w:shd w:val="clear" w:color="auto" w:fill="FFFFFF"/>
        </w:rPr>
        <w:t>"'</w:t>
      </w:r>
      <w:proofErr w:type="spellStart"/>
      <w:r w:rsidR="003F2231">
        <w:rPr>
          <w:rFonts w:eastAsia="Times New Roman" w:cs="Times New Roman"/>
          <w:color w:val="333333"/>
          <w:shd w:val="clear" w:color="auto" w:fill="FFFFFF"/>
        </w:rPr>
        <w:t>Mobled</w:t>
      </w:r>
      <w:proofErr w:type="spellEnd"/>
      <w:r w:rsidR="003F2231">
        <w:rPr>
          <w:rFonts w:eastAsia="Times New Roman" w:cs="Times New Roman"/>
          <w:color w:val="333333"/>
          <w:shd w:val="clear" w:color="auto" w:fill="FFFFFF"/>
        </w:rPr>
        <w:t xml:space="preserve"> Queens' and 'Dunghill Idiots'</w:t>
      </w:r>
      <w:r w:rsidRPr="001C3269">
        <w:rPr>
          <w:rFonts w:eastAsia="Times New Roman" w:cs="Times New Roman"/>
          <w:color w:val="333333"/>
          <w:shd w:val="clear" w:color="auto" w:fill="FFFFFF"/>
        </w:rPr>
        <w:t xml:space="preserve">: The </w:t>
      </w:r>
      <w:r w:rsidR="003F2231">
        <w:rPr>
          <w:rFonts w:eastAsia="Times New Roman" w:cs="Times New Roman"/>
          <w:color w:val="333333"/>
          <w:shd w:val="clear" w:color="auto" w:fill="FFFFFF"/>
        </w:rPr>
        <w:tab/>
      </w:r>
      <w:r w:rsidRPr="001C3269">
        <w:rPr>
          <w:rFonts w:eastAsia="Times New Roman" w:cs="Times New Roman"/>
          <w:color w:val="333333"/>
          <w:shd w:val="clear" w:color="auto" w:fill="FFFFFF"/>
        </w:rPr>
        <w:t xml:space="preserve">Trojan War as </w:t>
      </w:r>
      <w:proofErr w:type="spellStart"/>
      <w:r w:rsidRPr="001C3269">
        <w:rPr>
          <w:rFonts w:eastAsia="Times New Roman" w:cs="Times New Roman"/>
          <w:color w:val="333333"/>
          <w:shd w:val="clear" w:color="auto" w:fill="FFFFFF"/>
        </w:rPr>
        <w:t>metatheatre</w:t>
      </w:r>
      <w:proofErr w:type="spellEnd"/>
      <w:r w:rsidRPr="001C3269">
        <w:rPr>
          <w:rFonts w:eastAsia="Times New Roman" w:cs="Times New Roman"/>
          <w:color w:val="333333"/>
          <w:shd w:val="clear" w:color="auto" w:fill="FFFFFF"/>
        </w:rPr>
        <w:t xml:space="preserve"> and parody</w:t>
      </w:r>
      <w:r w:rsidR="003F2231">
        <w:rPr>
          <w:rFonts w:eastAsia="Times New Roman" w:cs="Times New Roman"/>
          <w:color w:val="333333"/>
          <w:shd w:val="clear" w:color="auto" w:fill="FFFFFF"/>
        </w:rPr>
        <w:t>")</w:t>
      </w:r>
    </w:p>
    <w:p w14:paraId="09AC9E6D" w14:textId="77777777" w:rsidR="003C4062" w:rsidRPr="001C3269" w:rsidRDefault="003C4062" w:rsidP="001C3269">
      <w:pPr>
        <w:spacing w:line="240" w:lineRule="auto"/>
        <w:rPr>
          <w:rFonts w:eastAsia="Times New Roman" w:cs="Times New Roman"/>
          <w:color w:val="333333"/>
          <w:shd w:val="clear" w:color="auto" w:fill="FFFFFF"/>
        </w:rPr>
      </w:pPr>
    </w:p>
    <w:p w14:paraId="3E468447" w14:textId="7E47DEC9" w:rsidR="003C4062" w:rsidRDefault="003C4062" w:rsidP="001C3269">
      <w:pPr>
        <w:spacing w:line="240" w:lineRule="auto"/>
        <w:rPr>
          <w:rFonts w:eastAsia="Times New Roman" w:cs="Times New Roman"/>
        </w:rPr>
      </w:pPr>
      <w:r w:rsidRPr="001C3269">
        <w:rPr>
          <w:rFonts w:eastAsia="Times New Roman" w:cs="Times New Roman"/>
          <w:color w:val="333333"/>
          <w:shd w:val="clear" w:color="auto" w:fill="FFFFFF"/>
        </w:rPr>
        <w:t>2019</w:t>
      </w:r>
      <w:r w:rsidR="003F2231">
        <w:rPr>
          <w:rFonts w:eastAsia="Times New Roman" w:cs="Times New Roman"/>
          <w:color w:val="333333"/>
          <w:shd w:val="clear" w:color="auto" w:fill="FFFFFF"/>
        </w:rPr>
        <w:t xml:space="preserve"> </w:t>
      </w:r>
      <w:r w:rsidR="003F2231">
        <w:rPr>
          <w:rFonts w:eastAsia="Times New Roman" w:cs="Times New Roman"/>
          <w:color w:val="333333"/>
          <w:shd w:val="clear" w:color="auto" w:fill="FFFFFF"/>
        </w:rPr>
        <w:tab/>
        <w:t>French Shakespeare Society Conference, "</w:t>
      </w:r>
      <w:r w:rsidRPr="001C3269">
        <w:rPr>
          <w:rFonts w:eastAsia="Times New Roman" w:cs="Times New Roman"/>
          <w:color w:val="333333"/>
          <w:shd w:val="clear" w:color="auto" w:fill="FFFFFF"/>
        </w:rPr>
        <w:t>Shakespeare and the Animal World</w:t>
      </w:r>
      <w:r w:rsidR="003F2231">
        <w:rPr>
          <w:rFonts w:eastAsia="Times New Roman" w:cs="Times New Roman"/>
          <w:color w:val="333333"/>
          <w:shd w:val="clear" w:color="auto" w:fill="FFFFFF"/>
        </w:rPr>
        <w:t xml:space="preserve">", Paris, </w:t>
      </w:r>
      <w:r w:rsidR="003F2231">
        <w:rPr>
          <w:rFonts w:eastAsia="Times New Roman" w:cs="Times New Roman"/>
          <w:color w:val="333333"/>
          <w:shd w:val="clear" w:color="auto" w:fill="FFFFFF"/>
        </w:rPr>
        <w:tab/>
        <w:t>France (paper</w:t>
      </w:r>
      <w:r w:rsidRPr="001C3269">
        <w:rPr>
          <w:rFonts w:eastAsia="Times New Roman" w:cs="Times New Roman"/>
          <w:color w:val="333333"/>
          <w:shd w:val="clear" w:color="auto" w:fill="FFFFFF"/>
        </w:rPr>
        <w:t xml:space="preserve">: </w:t>
      </w:r>
      <w:r w:rsidR="003F2231">
        <w:rPr>
          <w:rFonts w:eastAsia="Times New Roman" w:cs="Times New Roman"/>
          <w:color w:val="333333"/>
          <w:shd w:val="clear" w:color="auto" w:fill="FFFFFF"/>
        </w:rPr>
        <w:t>"</w:t>
      </w:r>
      <w:r w:rsidRPr="001C3269">
        <w:rPr>
          <w:rFonts w:eastAsia="Times New Roman" w:cs="Times New Roman"/>
        </w:rPr>
        <w:t>Hybrid Creatures: Centaurs, Ho</w:t>
      </w:r>
      <w:r w:rsidR="003F2231">
        <w:rPr>
          <w:rFonts w:eastAsia="Times New Roman" w:cs="Times New Roman"/>
        </w:rPr>
        <w:t>bby-horses and Sexualised Women")</w:t>
      </w:r>
    </w:p>
    <w:p w14:paraId="263ACC0B" w14:textId="38B281C3" w:rsidR="00D02BF3" w:rsidRDefault="00D02BF3" w:rsidP="001C3269">
      <w:pPr>
        <w:spacing w:line="240" w:lineRule="auto"/>
        <w:rPr>
          <w:rFonts w:eastAsia="Times New Roman" w:cs="Times New Roman"/>
        </w:rPr>
      </w:pPr>
    </w:p>
    <w:p w14:paraId="4C1B00AA" w14:textId="6100C617" w:rsidR="00D02BF3" w:rsidRPr="00820DDA" w:rsidRDefault="00D02BF3" w:rsidP="00D02BF3">
      <w:pPr>
        <w:spacing w:line="240" w:lineRule="auto"/>
        <w:ind w:left="700" w:hanging="700"/>
      </w:pPr>
      <w:r>
        <w:rPr>
          <w:rFonts w:eastAsia="Times New Roman" w:cs="Times New Roman"/>
        </w:rPr>
        <w:t>2021</w:t>
      </w:r>
      <w:r>
        <w:rPr>
          <w:rFonts w:eastAsia="Times New Roman" w:cs="Times New Roman"/>
        </w:rPr>
        <w:tab/>
        <w:t>Renaissance Society of America Conference (RSA Virtual) (paper: “</w:t>
      </w:r>
      <w:r w:rsidRPr="00820DDA">
        <w:t>Horses, women and emblems: localizing and gendering core emblems in early modern England</w:t>
      </w:r>
      <w:r>
        <w:t>”</w:t>
      </w:r>
      <w:r w:rsidR="005F1813">
        <w:t>)</w:t>
      </w:r>
    </w:p>
    <w:p w14:paraId="5AB2EE83" w14:textId="294CDECE" w:rsidR="00D02BF3" w:rsidRDefault="00D02BF3" w:rsidP="001C3269">
      <w:pPr>
        <w:spacing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</w:t>
      </w:r>
    </w:p>
    <w:p w14:paraId="2ABAD67F" w14:textId="3AE7930A" w:rsidR="00D02BF3" w:rsidRDefault="00D02BF3" w:rsidP="00D02BF3">
      <w:pPr>
        <w:spacing w:line="240" w:lineRule="auto"/>
        <w:ind w:left="700" w:hanging="700"/>
        <w:jc w:val="left"/>
        <w:rPr>
          <w:rFonts w:eastAsia="Times New Roman" w:cs="Times New Roman"/>
        </w:rPr>
      </w:pPr>
      <w:r>
        <w:rPr>
          <w:rFonts w:eastAsia="Times New Roman" w:cs="Times New Roman"/>
        </w:rPr>
        <w:t>2022</w:t>
      </w:r>
      <w:r>
        <w:rPr>
          <w:rFonts w:eastAsia="Times New Roman" w:cs="Times New Roman"/>
        </w:rPr>
        <w:tab/>
        <w:t xml:space="preserve">HUSSE Conference, </w:t>
      </w:r>
      <w:proofErr w:type="spellStart"/>
      <w:r>
        <w:rPr>
          <w:rFonts w:eastAsia="Times New Roman" w:cs="Times New Roman"/>
        </w:rPr>
        <w:t>Károli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Gáspár</w:t>
      </w:r>
      <w:proofErr w:type="spellEnd"/>
      <w:r>
        <w:rPr>
          <w:rFonts w:eastAsia="Times New Roman" w:cs="Times New Roman"/>
        </w:rPr>
        <w:t xml:space="preserve"> University, Budapest: Plenary Speaker</w:t>
      </w:r>
      <w:r w:rsidRPr="00D02BF3">
        <w:t>: “Early modern scholars and their hobby-horses: Contextualized readings of Shakespeare and his age”</w:t>
      </w:r>
    </w:p>
    <w:p w14:paraId="447F2675" w14:textId="77777777" w:rsidR="00D02BF3" w:rsidRDefault="00D02BF3" w:rsidP="001C3269">
      <w:pPr>
        <w:spacing w:line="240" w:lineRule="auto"/>
        <w:rPr>
          <w:rFonts w:eastAsia="Times New Roman" w:cs="Times New Roman"/>
        </w:rPr>
      </w:pPr>
    </w:p>
    <w:p w14:paraId="437ACC21" w14:textId="75BC49ED" w:rsidR="00D02BF3" w:rsidRPr="00D02BF3" w:rsidRDefault="00D02BF3" w:rsidP="00D02BF3">
      <w:pPr>
        <w:spacing w:line="240" w:lineRule="auto"/>
        <w:ind w:left="700" w:hanging="700"/>
        <w:rPr>
          <w:rFonts w:cs="Times New Roman"/>
          <w:bCs/>
        </w:rPr>
      </w:pPr>
      <w:r>
        <w:rPr>
          <w:rFonts w:eastAsia="Times New Roman" w:cs="Times New Roman"/>
        </w:rPr>
        <w:t xml:space="preserve">2022 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>Renaissance Society of America Conference</w:t>
      </w:r>
      <w:r>
        <w:rPr>
          <w:rFonts w:eastAsia="Times New Roman" w:cs="Times New Roman"/>
        </w:rPr>
        <w:t>, Dublin, Ireland (paper: “</w:t>
      </w:r>
      <w:r w:rsidRPr="00122C56">
        <w:rPr>
          <w:rFonts w:cs="Times New Roman"/>
          <w:bCs/>
        </w:rPr>
        <w:t>Gendering the Emblem in George Wither's </w:t>
      </w:r>
      <w:r w:rsidRPr="00122C56">
        <w:rPr>
          <w:rFonts w:cs="Times New Roman"/>
          <w:bCs/>
          <w:i/>
          <w:iCs/>
        </w:rPr>
        <w:t xml:space="preserve">Collection of </w:t>
      </w:r>
      <w:proofErr w:type="spellStart"/>
      <w:r w:rsidRPr="00122C56">
        <w:rPr>
          <w:rFonts w:cs="Times New Roman"/>
          <w:bCs/>
          <w:i/>
          <w:iCs/>
        </w:rPr>
        <w:t>Emblemes</w:t>
      </w:r>
      <w:proofErr w:type="spellEnd"/>
      <w:r w:rsidRPr="00122C56">
        <w:rPr>
          <w:rFonts w:cs="Times New Roman"/>
          <w:bCs/>
        </w:rPr>
        <w:t> (1635): Popular Discourses and Target Audiences</w:t>
      </w:r>
      <w:r>
        <w:rPr>
          <w:rFonts w:cs="Times New Roman"/>
          <w:bCs/>
        </w:rPr>
        <w:t>”</w:t>
      </w:r>
      <w:r w:rsidR="005F1813">
        <w:rPr>
          <w:rFonts w:cs="Times New Roman"/>
          <w:bCs/>
        </w:rPr>
        <w:t>)</w:t>
      </w:r>
    </w:p>
    <w:p w14:paraId="20E9A74D" w14:textId="3EC407D8" w:rsidR="00D02BF3" w:rsidRDefault="00D02BF3" w:rsidP="001C3269">
      <w:pPr>
        <w:spacing w:line="240" w:lineRule="auto"/>
        <w:rPr>
          <w:rFonts w:eastAsia="Times New Roman" w:cs="Times New Roman"/>
        </w:rPr>
      </w:pPr>
    </w:p>
    <w:p w14:paraId="295A0851" w14:textId="257CF791" w:rsidR="00D02BF3" w:rsidRDefault="00D02BF3" w:rsidP="00D02BF3">
      <w:pPr>
        <w:spacing w:line="240" w:lineRule="auto"/>
        <w:ind w:left="700" w:hanging="700"/>
        <w:rPr>
          <w:rFonts w:eastAsia="Times New Roman" w:cs="Times New Roman"/>
          <w:color w:val="333333"/>
          <w:shd w:val="clear" w:color="auto" w:fill="FFFFFF"/>
        </w:rPr>
      </w:pPr>
      <w:r>
        <w:rPr>
          <w:rFonts w:eastAsia="Times New Roman" w:cs="Times New Roman"/>
        </w:rPr>
        <w:t>2022</w:t>
      </w:r>
      <w:r>
        <w:rPr>
          <w:rFonts w:eastAsia="Times New Roman" w:cs="Times New Roman"/>
        </w:rPr>
        <w:tab/>
      </w:r>
      <w:r w:rsidRPr="001C3269">
        <w:rPr>
          <w:rFonts w:eastAsia="Times New Roman" w:cs="Times New Roman"/>
          <w:bCs/>
          <w:color w:val="000000"/>
        </w:rPr>
        <w:t xml:space="preserve">International Shakespeare Conference, The Shakespeare </w:t>
      </w:r>
      <w:r>
        <w:rPr>
          <w:rFonts w:eastAsia="Times New Roman" w:cs="Times New Roman"/>
          <w:bCs/>
          <w:color w:val="000000"/>
        </w:rPr>
        <w:tab/>
      </w:r>
      <w:r w:rsidRPr="001C3269">
        <w:rPr>
          <w:rFonts w:eastAsia="Times New Roman" w:cs="Times New Roman"/>
          <w:bCs/>
          <w:color w:val="000000"/>
        </w:rPr>
        <w:t xml:space="preserve">Institute, Stratford-upon-Avon, </w:t>
      </w:r>
      <w:r>
        <w:rPr>
          <w:rFonts w:eastAsia="Times New Roman" w:cs="Times New Roman"/>
          <w:bCs/>
          <w:color w:val="000000"/>
        </w:rPr>
        <w:t>UK (paper:</w:t>
      </w:r>
      <w:r>
        <w:rPr>
          <w:rFonts w:eastAsia="Times New Roman" w:cs="Times New Roman"/>
          <w:bCs/>
          <w:color w:val="000000"/>
        </w:rPr>
        <w:t xml:space="preserve"> </w:t>
      </w:r>
      <w:r w:rsidR="005F1813">
        <w:rPr>
          <w:rFonts w:eastAsia="Times New Roman" w:cs="Times New Roman"/>
          <w:bCs/>
          <w:color w:val="000000"/>
        </w:rPr>
        <w:t>“</w:t>
      </w:r>
      <w:r w:rsidRPr="00177C13">
        <w:t>Shakespeare in live performance in our hybrid moment</w:t>
      </w:r>
      <w:r w:rsidR="005F1813">
        <w:t>”</w:t>
      </w:r>
      <w:r>
        <w:rPr>
          <w:rFonts w:eastAsia="Times New Roman" w:cs="Times New Roman"/>
          <w:color w:val="333333"/>
          <w:shd w:val="clear" w:color="auto" w:fill="FFFFFF"/>
        </w:rPr>
        <w:t>)</w:t>
      </w:r>
    </w:p>
    <w:p w14:paraId="7D71C1DE" w14:textId="10276C7E" w:rsidR="00D02BF3" w:rsidRDefault="00D02BF3" w:rsidP="00D02BF3">
      <w:pPr>
        <w:spacing w:line="240" w:lineRule="auto"/>
        <w:rPr>
          <w:rFonts w:eastAsia="Times New Roman" w:cs="Times New Roman"/>
          <w:color w:val="333333"/>
          <w:shd w:val="clear" w:color="auto" w:fill="FFFFFF"/>
        </w:rPr>
      </w:pPr>
    </w:p>
    <w:p w14:paraId="06DD6A08" w14:textId="1C573646" w:rsidR="00D02BF3" w:rsidRPr="005F1813" w:rsidRDefault="00D02BF3" w:rsidP="005F1813">
      <w:pPr>
        <w:spacing w:line="240" w:lineRule="auto"/>
        <w:ind w:left="700" w:hanging="700"/>
      </w:pPr>
      <w:r>
        <w:rPr>
          <w:shd w:val="clear" w:color="auto" w:fill="FFFFFF"/>
        </w:rPr>
        <w:t xml:space="preserve">2022 </w:t>
      </w:r>
      <w:r>
        <w:rPr>
          <w:shd w:val="clear" w:color="auto" w:fill="FFFFFF"/>
        </w:rPr>
        <w:tab/>
      </w:r>
      <w:r w:rsidRPr="005F1813">
        <w:t xml:space="preserve">European Society of English Studies Conference, Mainz, Germany. Seminar convenor with Jacek </w:t>
      </w:r>
      <w:proofErr w:type="spellStart"/>
      <w:r w:rsidRPr="005F1813">
        <w:t>Fabiszak</w:t>
      </w:r>
      <w:proofErr w:type="spellEnd"/>
      <w:r w:rsidR="005F1813">
        <w:t xml:space="preserve"> (Adam Mic</w:t>
      </w:r>
      <w:bookmarkStart w:id="0" w:name="_GoBack"/>
      <w:bookmarkEnd w:id="0"/>
      <w:r w:rsidR="005F1813">
        <w:t xml:space="preserve">kiewicz University, Poland) </w:t>
      </w:r>
      <w:r w:rsidRPr="005F1813">
        <w:t xml:space="preserve"> for the seminar </w:t>
      </w:r>
      <w:r w:rsidR="005F1813">
        <w:t>‘</w:t>
      </w:r>
      <w:r w:rsidR="005F1813" w:rsidRPr="005F1813">
        <w:t>“Beyond the Iron Curtain”: Shakespeare in (Central) European Theatres between 1989–2019</w:t>
      </w:r>
      <w:r w:rsidR="005F1813">
        <w:t xml:space="preserve">’ </w:t>
      </w:r>
      <w:r w:rsidRPr="005F1813">
        <w:t>and giving an introductory paper to the seminar</w:t>
      </w:r>
      <w:r w:rsidR="005F1813">
        <w:t>.</w:t>
      </w:r>
    </w:p>
    <w:p w14:paraId="5379E794" w14:textId="688BE560" w:rsidR="00D02BF3" w:rsidRPr="005F1813" w:rsidRDefault="00D02BF3" w:rsidP="005F1813">
      <w:r w:rsidRPr="005F1813">
        <w:t xml:space="preserve"> </w:t>
      </w:r>
    </w:p>
    <w:p w14:paraId="016DBF44" w14:textId="2D3019C9" w:rsidR="00D02BF3" w:rsidRDefault="00D02BF3" w:rsidP="001C3269">
      <w:pPr>
        <w:spacing w:line="240" w:lineRule="auto"/>
        <w:rPr>
          <w:rFonts w:eastAsia="Times New Roman" w:cs="Times New Roman"/>
        </w:rPr>
      </w:pPr>
    </w:p>
    <w:p w14:paraId="3A33E565" w14:textId="73F41C85" w:rsidR="00D02BF3" w:rsidRDefault="00D02BF3" w:rsidP="001C3269">
      <w:pPr>
        <w:spacing w:line="240" w:lineRule="auto"/>
        <w:rPr>
          <w:rFonts w:eastAsia="Times New Roman" w:cs="Times New Roman"/>
          <w:b/>
        </w:rPr>
      </w:pPr>
    </w:p>
    <w:p w14:paraId="76F7206F" w14:textId="7173A2A8" w:rsidR="00D02BF3" w:rsidRPr="001C3269" w:rsidRDefault="00D02BF3" w:rsidP="001C3269">
      <w:pPr>
        <w:spacing w:line="240" w:lineRule="auto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lastRenderedPageBreak/>
        <w:t>MEMBERSHIPS:</w:t>
      </w:r>
    </w:p>
    <w:p w14:paraId="7319F487" w14:textId="77777777" w:rsidR="003C4062" w:rsidRPr="001C3269" w:rsidRDefault="003C4062" w:rsidP="001C3269">
      <w:pPr>
        <w:spacing w:line="240" w:lineRule="auto"/>
        <w:rPr>
          <w:rStyle w:val="Details"/>
          <w:rFonts w:ascii="Times New Roman" w:hAnsi="Times New Roman" w:cs="Times New Roman"/>
          <w:b/>
          <w:bCs/>
          <w:sz w:val="24"/>
        </w:rPr>
      </w:pPr>
    </w:p>
    <w:p w14:paraId="1B810895" w14:textId="588BA79A" w:rsidR="008768D6" w:rsidRPr="001C3269" w:rsidRDefault="008768D6" w:rsidP="001C3269">
      <w:pPr>
        <w:spacing w:line="240" w:lineRule="auto"/>
        <w:rPr>
          <w:rStyle w:val="Details"/>
          <w:rFonts w:ascii="Times New Roman" w:hAnsi="Times New Roman" w:cs="Times New Roman"/>
          <w:b/>
          <w:bCs/>
          <w:sz w:val="24"/>
        </w:rPr>
      </w:pPr>
      <w:r w:rsidRPr="001C3269">
        <w:rPr>
          <w:rStyle w:val="Details"/>
          <w:rFonts w:ascii="Times New Roman" w:hAnsi="Times New Roman" w:cs="Times New Roman"/>
          <w:b/>
          <w:bCs/>
          <w:sz w:val="24"/>
        </w:rPr>
        <w:t>President of the Hungarian Shakespeare Committee</w:t>
      </w:r>
      <w:r w:rsidR="00D02BF3">
        <w:rPr>
          <w:rStyle w:val="Details"/>
          <w:rFonts w:ascii="Times New Roman" w:hAnsi="Times New Roman" w:cs="Times New Roman"/>
          <w:b/>
          <w:bCs/>
          <w:sz w:val="24"/>
        </w:rPr>
        <w:t xml:space="preserve"> (2018-2022)</w:t>
      </w:r>
    </w:p>
    <w:p w14:paraId="4032FD64" w14:textId="270131F3" w:rsidR="008768D6" w:rsidRPr="001C3269" w:rsidRDefault="008768D6" w:rsidP="001C3269">
      <w:pPr>
        <w:spacing w:line="240" w:lineRule="auto"/>
        <w:rPr>
          <w:rStyle w:val="Details"/>
          <w:rFonts w:ascii="Times New Roman" w:hAnsi="Times New Roman" w:cs="Times New Roman"/>
          <w:b/>
          <w:bCs/>
          <w:sz w:val="24"/>
        </w:rPr>
      </w:pPr>
      <w:r w:rsidRPr="001C3269">
        <w:rPr>
          <w:rStyle w:val="Details"/>
          <w:rFonts w:ascii="Times New Roman" w:hAnsi="Times New Roman" w:cs="Times New Roman"/>
          <w:b/>
          <w:bCs/>
          <w:sz w:val="24"/>
        </w:rPr>
        <w:t>Hungarian Society for the Study of English (Board member</w:t>
      </w:r>
      <w:r w:rsidR="00D02BF3">
        <w:rPr>
          <w:rStyle w:val="Details"/>
          <w:rFonts w:ascii="Times New Roman" w:hAnsi="Times New Roman" w:cs="Times New Roman"/>
          <w:b/>
          <w:bCs/>
          <w:sz w:val="24"/>
        </w:rPr>
        <w:t xml:space="preserve"> 2017-2022</w:t>
      </w:r>
      <w:r w:rsidRPr="001C3269">
        <w:rPr>
          <w:rStyle w:val="Details"/>
          <w:rFonts w:ascii="Times New Roman" w:hAnsi="Times New Roman" w:cs="Times New Roman"/>
          <w:b/>
          <w:bCs/>
          <w:sz w:val="24"/>
        </w:rPr>
        <w:t>)</w:t>
      </w:r>
    </w:p>
    <w:p w14:paraId="7F2FC72E" w14:textId="77777777" w:rsidR="008768D6" w:rsidRPr="001C3269" w:rsidRDefault="008768D6" w:rsidP="001C3269">
      <w:pPr>
        <w:spacing w:line="240" w:lineRule="auto"/>
        <w:rPr>
          <w:rStyle w:val="Details"/>
          <w:rFonts w:ascii="Times New Roman" w:hAnsi="Times New Roman" w:cs="Times New Roman"/>
          <w:bCs/>
          <w:sz w:val="24"/>
        </w:rPr>
      </w:pPr>
      <w:r w:rsidRPr="001C3269">
        <w:rPr>
          <w:rStyle w:val="Details"/>
          <w:rFonts w:ascii="Times New Roman" w:hAnsi="Times New Roman" w:cs="Times New Roman"/>
          <w:b/>
          <w:bCs/>
          <w:sz w:val="24"/>
        </w:rPr>
        <w:t>Member</w:t>
      </w:r>
      <w:r w:rsidRPr="001C3269">
        <w:rPr>
          <w:rStyle w:val="Details"/>
          <w:rFonts w:ascii="Times New Roman" w:hAnsi="Times New Roman" w:cs="Times New Roman"/>
          <w:bCs/>
          <w:sz w:val="24"/>
        </w:rPr>
        <w:t xml:space="preserve"> of the following organizations: </w:t>
      </w:r>
    </w:p>
    <w:p w14:paraId="66F93874" w14:textId="77777777" w:rsidR="008768D6" w:rsidRPr="001C3269" w:rsidRDefault="008768D6" w:rsidP="001C3269">
      <w:pPr>
        <w:spacing w:line="240" w:lineRule="auto"/>
        <w:rPr>
          <w:rStyle w:val="Details"/>
          <w:rFonts w:ascii="Times New Roman" w:hAnsi="Times New Roman" w:cs="Times New Roman"/>
          <w:bCs/>
          <w:sz w:val="24"/>
        </w:rPr>
      </w:pPr>
      <w:r w:rsidRPr="001C3269">
        <w:rPr>
          <w:rStyle w:val="Details"/>
          <w:rFonts w:ascii="Times New Roman" w:hAnsi="Times New Roman" w:cs="Times New Roman"/>
          <w:bCs/>
          <w:sz w:val="24"/>
        </w:rPr>
        <w:tab/>
        <w:t>Renaissance Society of America</w:t>
      </w:r>
    </w:p>
    <w:p w14:paraId="01F7A704" w14:textId="77777777" w:rsidR="008768D6" w:rsidRPr="001C3269" w:rsidRDefault="008768D6" w:rsidP="001C3269">
      <w:pPr>
        <w:spacing w:line="240" w:lineRule="auto"/>
        <w:rPr>
          <w:rStyle w:val="Details"/>
          <w:rFonts w:ascii="Times New Roman" w:hAnsi="Times New Roman" w:cs="Times New Roman"/>
          <w:bCs/>
          <w:sz w:val="24"/>
        </w:rPr>
      </w:pPr>
      <w:r w:rsidRPr="001C3269">
        <w:rPr>
          <w:rStyle w:val="Details"/>
          <w:rFonts w:ascii="Times New Roman" w:hAnsi="Times New Roman" w:cs="Times New Roman"/>
          <w:bCs/>
          <w:sz w:val="24"/>
        </w:rPr>
        <w:tab/>
        <w:t>European Society for the Study of English</w:t>
      </w:r>
    </w:p>
    <w:p w14:paraId="14CEF502" w14:textId="77777777" w:rsidR="008768D6" w:rsidRPr="001C3269" w:rsidRDefault="008768D6" w:rsidP="001C3269">
      <w:pPr>
        <w:spacing w:line="240" w:lineRule="auto"/>
        <w:rPr>
          <w:rStyle w:val="Details"/>
          <w:rFonts w:ascii="Times New Roman" w:hAnsi="Times New Roman" w:cs="Times New Roman"/>
          <w:bCs/>
          <w:sz w:val="24"/>
        </w:rPr>
      </w:pPr>
      <w:r w:rsidRPr="001C3269">
        <w:rPr>
          <w:rStyle w:val="Details"/>
          <w:rFonts w:ascii="Times New Roman" w:hAnsi="Times New Roman" w:cs="Times New Roman"/>
          <w:bCs/>
          <w:sz w:val="24"/>
        </w:rPr>
        <w:tab/>
        <w:t>International Shakespeare Association</w:t>
      </w:r>
    </w:p>
    <w:p w14:paraId="629A1C2D" w14:textId="77777777" w:rsidR="008768D6" w:rsidRPr="001C3269" w:rsidRDefault="008768D6" w:rsidP="001C3269">
      <w:pPr>
        <w:spacing w:line="240" w:lineRule="auto"/>
        <w:rPr>
          <w:rStyle w:val="Details"/>
          <w:rFonts w:ascii="Times New Roman" w:hAnsi="Times New Roman" w:cs="Times New Roman"/>
          <w:bCs/>
          <w:sz w:val="24"/>
        </w:rPr>
      </w:pPr>
      <w:r w:rsidRPr="001C3269">
        <w:rPr>
          <w:rStyle w:val="Details"/>
          <w:rFonts w:ascii="Times New Roman" w:hAnsi="Times New Roman" w:cs="Times New Roman"/>
          <w:bCs/>
          <w:sz w:val="24"/>
        </w:rPr>
        <w:tab/>
        <w:t>European Shakespeare Research Association</w:t>
      </w:r>
    </w:p>
    <w:p w14:paraId="4D37E202" w14:textId="77777777" w:rsidR="008768D6" w:rsidRPr="001C3269" w:rsidRDefault="008768D6" w:rsidP="001C3269">
      <w:pPr>
        <w:spacing w:line="240" w:lineRule="auto"/>
        <w:rPr>
          <w:rStyle w:val="Details"/>
          <w:rFonts w:ascii="Times New Roman" w:hAnsi="Times New Roman" w:cs="Times New Roman"/>
          <w:bCs/>
          <w:sz w:val="24"/>
        </w:rPr>
      </w:pPr>
      <w:r w:rsidRPr="001C3269">
        <w:rPr>
          <w:rStyle w:val="Details"/>
          <w:rFonts w:ascii="Times New Roman" w:hAnsi="Times New Roman" w:cs="Times New Roman"/>
          <w:bCs/>
          <w:sz w:val="24"/>
        </w:rPr>
        <w:tab/>
        <w:t>Bergen Shakespeare and Drama Network</w:t>
      </w:r>
    </w:p>
    <w:p w14:paraId="0E8C5530" w14:textId="77777777" w:rsidR="008768D6" w:rsidRPr="001C3269" w:rsidRDefault="008768D6" w:rsidP="001C3269">
      <w:pPr>
        <w:spacing w:line="240" w:lineRule="auto"/>
        <w:rPr>
          <w:rFonts w:cs="Times New Roman"/>
          <w:b/>
        </w:rPr>
      </w:pPr>
    </w:p>
    <w:p w14:paraId="1ACE587F" w14:textId="77777777" w:rsidR="003B787B" w:rsidRPr="001C3269" w:rsidRDefault="00B02BF0" w:rsidP="001C3269">
      <w:pPr>
        <w:spacing w:line="240" w:lineRule="auto"/>
        <w:rPr>
          <w:rFonts w:cs="Times New Roman"/>
          <w:b/>
        </w:rPr>
      </w:pPr>
      <w:r w:rsidRPr="001C3269">
        <w:rPr>
          <w:rFonts w:cs="Times New Roman"/>
          <w:b/>
        </w:rPr>
        <w:t>Major b</w:t>
      </w:r>
      <w:r w:rsidR="003B787B" w:rsidRPr="001C3269">
        <w:rPr>
          <w:rFonts w:cs="Times New Roman"/>
          <w:b/>
        </w:rPr>
        <w:t>ursaries</w:t>
      </w:r>
    </w:p>
    <w:p w14:paraId="7925C285" w14:textId="77777777" w:rsidR="003B787B" w:rsidRPr="001C3269" w:rsidRDefault="003B787B" w:rsidP="001C3269">
      <w:pPr>
        <w:spacing w:line="240" w:lineRule="auto"/>
        <w:rPr>
          <w:rFonts w:cs="Times New Roman"/>
          <w:b/>
        </w:rPr>
      </w:pPr>
    </w:p>
    <w:p w14:paraId="658F9213" w14:textId="41003806" w:rsidR="003C4062" w:rsidRPr="001C3269" w:rsidRDefault="003C4062" w:rsidP="001C3269">
      <w:pPr>
        <w:spacing w:line="240" w:lineRule="auto"/>
        <w:ind w:left="1416" w:hanging="1416"/>
        <w:rPr>
          <w:rFonts w:cs="Times New Roman"/>
        </w:rPr>
      </w:pPr>
      <w:r w:rsidRPr="001C3269">
        <w:rPr>
          <w:rFonts w:cs="Times New Roman"/>
        </w:rPr>
        <w:t>2019</w:t>
      </w:r>
      <w:r w:rsidRPr="001C3269">
        <w:rPr>
          <w:rFonts w:cs="Times New Roman"/>
        </w:rPr>
        <w:tab/>
        <w:t>Erasmus research trip</w:t>
      </w:r>
      <w:r w:rsidRPr="001C3269">
        <w:rPr>
          <w:rFonts w:eastAsia="Times New Roman" w:cs="Times New Roman"/>
          <w:color w:val="000000"/>
        </w:rPr>
        <w:t>, Cambridge University Library</w:t>
      </w:r>
    </w:p>
    <w:p w14:paraId="38A465F9" w14:textId="77777777" w:rsidR="003B787B" w:rsidRPr="001C3269" w:rsidRDefault="003B787B" w:rsidP="001C3269">
      <w:pPr>
        <w:spacing w:line="240" w:lineRule="auto"/>
        <w:ind w:left="1416" w:hanging="1416"/>
        <w:rPr>
          <w:rFonts w:cs="Times New Roman"/>
        </w:rPr>
      </w:pPr>
      <w:r w:rsidRPr="001C3269">
        <w:rPr>
          <w:rFonts w:cs="Times New Roman"/>
        </w:rPr>
        <w:t>2013</w:t>
      </w:r>
      <w:r w:rsidRPr="001C3269">
        <w:rPr>
          <w:rFonts w:cs="Times New Roman"/>
        </w:rPr>
        <w:tab/>
        <w:t>Cambridge, Cambridge University Library</w:t>
      </w:r>
    </w:p>
    <w:p w14:paraId="15E8CC77" w14:textId="77777777" w:rsidR="003B787B" w:rsidRPr="001C3269" w:rsidRDefault="003B787B" w:rsidP="001C3269">
      <w:pPr>
        <w:spacing w:line="240" w:lineRule="auto"/>
        <w:ind w:left="1416"/>
        <w:rPr>
          <w:rFonts w:cs="Times New Roman"/>
        </w:rPr>
      </w:pPr>
      <w:r w:rsidRPr="001C3269">
        <w:rPr>
          <w:rFonts w:cs="Times New Roman"/>
        </w:rPr>
        <w:t>ESSE (European Society for the Study of English) Type B bursary</w:t>
      </w:r>
    </w:p>
    <w:p w14:paraId="1EF89DE4" w14:textId="77777777" w:rsidR="003B787B" w:rsidRPr="001C3269" w:rsidRDefault="003B787B" w:rsidP="001C3269">
      <w:pPr>
        <w:spacing w:line="240" w:lineRule="auto"/>
        <w:ind w:left="1416"/>
        <w:rPr>
          <w:rFonts w:cs="Times New Roman"/>
        </w:rPr>
      </w:pPr>
      <w:r w:rsidRPr="001C3269">
        <w:rPr>
          <w:rFonts w:cs="Times New Roman"/>
        </w:rPr>
        <w:t xml:space="preserve">Topic: </w:t>
      </w:r>
      <w:r w:rsidRPr="001C3269">
        <w:rPr>
          <w:rFonts w:cs="Times New Roman"/>
          <w:i/>
        </w:rPr>
        <w:t>The cultural memory of the early modern hobby-horse</w:t>
      </w:r>
    </w:p>
    <w:p w14:paraId="42CDF132" w14:textId="77777777" w:rsidR="003B787B" w:rsidRPr="001C3269" w:rsidRDefault="003B787B" w:rsidP="001C3269">
      <w:pPr>
        <w:spacing w:line="240" w:lineRule="auto"/>
        <w:rPr>
          <w:rFonts w:cs="Times New Roman"/>
        </w:rPr>
      </w:pPr>
    </w:p>
    <w:p w14:paraId="71AADBEF" w14:textId="77777777" w:rsidR="003B787B" w:rsidRPr="001C3269" w:rsidRDefault="003B787B" w:rsidP="001C3269">
      <w:pPr>
        <w:spacing w:line="240" w:lineRule="auto"/>
        <w:rPr>
          <w:rFonts w:cs="Times New Roman"/>
        </w:rPr>
      </w:pPr>
      <w:r w:rsidRPr="001C3269">
        <w:rPr>
          <w:rFonts w:cs="Times New Roman"/>
        </w:rPr>
        <w:t>1997</w:t>
      </w:r>
      <w:r w:rsidRPr="001C3269">
        <w:rPr>
          <w:rFonts w:cs="Times New Roman"/>
        </w:rPr>
        <w:tab/>
      </w:r>
      <w:r w:rsidRPr="001C3269">
        <w:rPr>
          <w:rFonts w:cs="Times New Roman"/>
        </w:rPr>
        <w:tab/>
        <w:t>Shakespeare Institute, Stratford-upon-Avon, UK</w:t>
      </w:r>
    </w:p>
    <w:p w14:paraId="42C458AF" w14:textId="77777777" w:rsidR="0089262D" w:rsidRPr="001C3269" w:rsidRDefault="003B787B" w:rsidP="001C3269">
      <w:pPr>
        <w:spacing w:line="240" w:lineRule="auto"/>
        <w:ind w:left="1416"/>
        <w:rPr>
          <w:rFonts w:cs="Times New Roman"/>
        </w:rPr>
      </w:pPr>
      <w:r w:rsidRPr="001C3269">
        <w:rPr>
          <w:rFonts w:cs="Times New Roman"/>
        </w:rPr>
        <w:t xml:space="preserve">Scholarship of the Doctoral Programme English Medieval and Early Modern Culture and Literature, </w:t>
      </w:r>
      <w:proofErr w:type="spellStart"/>
      <w:r w:rsidRPr="001C3269">
        <w:rPr>
          <w:rFonts w:cs="Times New Roman"/>
        </w:rPr>
        <w:t>Eötvös</w:t>
      </w:r>
      <w:proofErr w:type="spellEnd"/>
      <w:r w:rsidRPr="001C3269">
        <w:rPr>
          <w:rFonts w:cs="Times New Roman"/>
        </w:rPr>
        <w:t xml:space="preserve"> </w:t>
      </w:r>
      <w:proofErr w:type="spellStart"/>
      <w:r w:rsidRPr="001C3269">
        <w:rPr>
          <w:rFonts w:cs="Times New Roman"/>
        </w:rPr>
        <w:t>Loránd</w:t>
      </w:r>
      <w:proofErr w:type="spellEnd"/>
      <w:r w:rsidRPr="001C3269">
        <w:rPr>
          <w:rFonts w:cs="Times New Roman"/>
        </w:rPr>
        <w:t xml:space="preserve"> University and the Soros Foundation</w:t>
      </w:r>
    </w:p>
    <w:p w14:paraId="0B523E02" w14:textId="61D3D87B" w:rsidR="00635B0F" w:rsidRPr="001C3269" w:rsidRDefault="00635B0F" w:rsidP="001C3269">
      <w:pPr>
        <w:spacing w:line="240" w:lineRule="auto"/>
        <w:ind w:left="1416"/>
        <w:jc w:val="left"/>
        <w:rPr>
          <w:rFonts w:eastAsia="Times New Roman" w:cs="Times New Roman"/>
          <w:color w:val="000000"/>
          <w:shd w:val="clear" w:color="auto" w:fill="FFFFFF"/>
          <w:lang w:val="hu-HU" w:eastAsia="hu-HU"/>
        </w:rPr>
      </w:pPr>
      <w:r w:rsidRPr="001C3269">
        <w:rPr>
          <w:rFonts w:cs="Times New Roman"/>
        </w:rPr>
        <w:t xml:space="preserve">Publication based on this research: </w:t>
      </w:r>
      <w:r w:rsidRPr="001C3269">
        <w:rPr>
          <w:rFonts w:eastAsia="Times New Roman" w:cs="Times New Roman"/>
          <w:b/>
          <w:bCs/>
          <w:color w:val="000000"/>
          <w:shd w:val="clear" w:color="auto" w:fill="FFFFFF"/>
          <w:lang w:val="hu-HU" w:eastAsia="hu-HU"/>
        </w:rPr>
        <w:t xml:space="preserve">The </w:t>
      </w:r>
      <w:proofErr w:type="spellStart"/>
      <w:r w:rsidRPr="001C3269">
        <w:rPr>
          <w:rFonts w:eastAsia="Times New Roman" w:cs="Times New Roman"/>
          <w:b/>
          <w:bCs/>
          <w:color w:val="000000"/>
          <w:shd w:val="clear" w:color="auto" w:fill="FFFFFF"/>
          <w:lang w:val="hu-HU" w:eastAsia="hu-HU"/>
        </w:rPr>
        <w:t>Crossing</w:t>
      </w:r>
      <w:proofErr w:type="spellEnd"/>
      <w:r w:rsidRPr="001C3269">
        <w:rPr>
          <w:rFonts w:eastAsia="Times New Roman" w:cs="Times New Roman"/>
          <w:b/>
          <w:bCs/>
          <w:color w:val="000000"/>
          <w:shd w:val="clear" w:color="auto" w:fill="FFFFFF"/>
          <w:lang w:val="hu-HU" w:eastAsia="hu-HU"/>
        </w:rPr>
        <w:t xml:space="preserve"> </w:t>
      </w:r>
      <w:proofErr w:type="spellStart"/>
      <w:r w:rsidRPr="001C3269">
        <w:rPr>
          <w:rFonts w:eastAsia="Times New Roman" w:cs="Times New Roman"/>
          <w:b/>
          <w:bCs/>
          <w:color w:val="000000"/>
          <w:shd w:val="clear" w:color="auto" w:fill="FFFFFF"/>
          <w:lang w:val="hu-HU" w:eastAsia="hu-HU"/>
        </w:rPr>
        <w:t>Point</w:t>
      </w:r>
      <w:proofErr w:type="spellEnd"/>
      <w:r w:rsidRPr="001C3269">
        <w:rPr>
          <w:rFonts w:eastAsia="Times New Roman" w:cs="Times New Roman"/>
          <w:b/>
          <w:bCs/>
          <w:color w:val="000000"/>
          <w:shd w:val="clear" w:color="auto" w:fill="FFFFFF"/>
          <w:lang w:val="hu-HU" w:eastAsia="hu-HU"/>
        </w:rPr>
        <w:t xml:space="preserve"> of </w:t>
      </w:r>
      <w:proofErr w:type="spellStart"/>
      <w:r w:rsidRPr="001C3269">
        <w:rPr>
          <w:rFonts w:eastAsia="Times New Roman" w:cs="Times New Roman"/>
          <w:b/>
          <w:bCs/>
          <w:color w:val="000000"/>
          <w:shd w:val="clear" w:color="auto" w:fill="FFFFFF"/>
          <w:lang w:val="hu-HU" w:eastAsia="hu-HU"/>
        </w:rPr>
        <w:t>Tears</w:t>
      </w:r>
      <w:proofErr w:type="spellEnd"/>
      <w:r w:rsidRPr="001C3269">
        <w:rPr>
          <w:rFonts w:eastAsia="Times New Roman" w:cs="Times New Roman"/>
          <w:b/>
          <w:bCs/>
          <w:color w:val="000000"/>
          <w:shd w:val="clear" w:color="auto" w:fill="FFFFFF"/>
          <w:lang w:val="hu-HU" w:eastAsia="hu-HU"/>
        </w:rPr>
        <w:t xml:space="preserve"> and </w:t>
      </w:r>
      <w:proofErr w:type="spellStart"/>
      <w:r w:rsidRPr="001C3269">
        <w:rPr>
          <w:rFonts w:eastAsia="Times New Roman" w:cs="Times New Roman"/>
          <w:b/>
          <w:bCs/>
          <w:color w:val="000000"/>
          <w:shd w:val="clear" w:color="auto" w:fill="FFFFFF"/>
          <w:lang w:val="hu-HU" w:eastAsia="hu-HU"/>
        </w:rPr>
        <w:t>Laughter</w:t>
      </w:r>
      <w:proofErr w:type="spellEnd"/>
      <w:r w:rsidRPr="001C3269">
        <w:rPr>
          <w:rFonts w:eastAsia="Times New Roman" w:cs="Times New Roman"/>
          <w:b/>
          <w:bCs/>
          <w:color w:val="000000"/>
          <w:shd w:val="clear" w:color="auto" w:fill="FFFFFF"/>
          <w:lang w:val="hu-HU" w:eastAsia="hu-HU"/>
        </w:rPr>
        <w:t xml:space="preserve">. A </w:t>
      </w:r>
      <w:proofErr w:type="spellStart"/>
      <w:r w:rsidRPr="001C3269">
        <w:rPr>
          <w:rFonts w:eastAsia="Times New Roman" w:cs="Times New Roman"/>
          <w:b/>
          <w:bCs/>
          <w:color w:val="000000"/>
          <w:shd w:val="clear" w:color="auto" w:fill="FFFFFF"/>
          <w:lang w:val="hu-HU" w:eastAsia="hu-HU"/>
        </w:rPr>
        <w:t>Tragic</w:t>
      </w:r>
      <w:proofErr w:type="spellEnd"/>
      <w:r w:rsidRPr="001C3269">
        <w:rPr>
          <w:rFonts w:eastAsia="Times New Roman" w:cs="Times New Roman"/>
          <w:b/>
          <w:bCs/>
          <w:color w:val="000000"/>
          <w:shd w:val="clear" w:color="auto" w:fill="FFFFFF"/>
          <w:lang w:val="hu-HU" w:eastAsia="hu-HU"/>
        </w:rPr>
        <w:t xml:space="preserve"> </w:t>
      </w:r>
      <w:proofErr w:type="spellStart"/>
      <w:r w:rsidRPr="001C3269">
        <w:rPr>
          <w:rFonts w:eastAsia="Times New Roman" w:cs="Times New Roman"/>
          <w:b/>
          <w:bCs/>
          <w:color w:val="000000"/>
          <w:shd w:val="clear" w:color="auto" w:fill="FFFFFF"/>
          <w:lang w:val="hu-HU" w:eastAsia="hu-HU"/>
        </w:rPr>
        <w:t>Farce</w:t>
      </w:r>
      <w:proofErr w:type="spellEnd"/>
      <w:r w:rsidRPr="001C3269">
        <w:rPr>
          <w:rFonts w:eastAsia="Times New Roman" w:cs="Times New Roman"/>
          <w:b/>
          <w:bCs/>
          <w:color w:val="000000"/>
          <w:shd w:val="clear" w:color="auto" w:fill="FFFFFF"/>
          <w:lang w:val="hu-HU" w:eastAsia="hu-HU"/>
        </w:rPr>
        <w:t xml:space="preserve">: </w:t>
      </w:r>
      <w:proofErr w:type="spellStart"/>
      <w:r w:rsidRPr="001C3269">
        <w:rPr>
          <w:rFonts w:eastAsia="Times New Roman" w:cs="Times New Roman"/>
          <w:b/>
          <w:bCs/>
          <w:color w:val="000000"/>
          <w:shd w:val="clear" w:color="auto" w:fill="FFFFFF"/>
          <w:lang w:val="hu-HU" w:eastAsia="hu-HU"/>
        </w:rPr>
        <w:t>Shakespeare’s</w:t>
      </w:r>
      <w:proofErr w:type="spellEnd"/>
      <w:r w:rsidRPr="001C3269">
        <w:rPr>
          <w:rFonts w:eastAsia="Times New Roman" w:cs="Times New Roman"/>
          <w:b/>
          <w:bCs/>
          <w:color w:val="000000"/>
          <w:shd w:val="clear" w:color="auto" w:fill="FFFFFF"/>
          <w:lang w:val="hu-HU" w:eastAsia="hu-HU"/>
        </w:rPr>
        <w:t xml:space="preserve"> Titus </w:t>
      </w:r>
      <w:proofErr w:type="spellStart"/>
      <w:r w:rsidRPr="001C3269">
        <w:rPr>
          <w:rFonts w:eastAsia="Times New Roman" w:cs="Times New Roman"/>
          <w:b/>
          <w:bCs/>
          <w:color w:val="000000"/>
          <w:shd w:val="clear" w:color="auto" w:fill="FFFFFF"/>
          <w:lang w:val="hu-HU" w:eastAsia="hu-HU"/>
        </w:rPr>
        <w:t>Andronicus</w:t>
      </w:r>
      <w:proofErr w:type="spellEnd"/>
      <w:r w:rsidRPr="001C3269">
        <w:rPr>
          <w:rFonts w:eastAsia="Times New Roman" w:cs="Times New Roman"/>
          <w:color w:val="000000"/>
          <w:shd w:val="clear" w:color="auto" w:fill="FFFFFF"/>
          <w:lang w:val="hu-HU" w:eastAsia="hu-HU"/>
        </w:rPr>
        <w:t xml:space="preserve">, In: </w:t>
      </w:r>
      <w:proofErr w:type="spellStart"/>
      <w:r w:rsidRPr="001C3269">
        <w:rPr>
          <w:rFonts w:eastAsia="Times New Roman" w:cs="Times New Roman"/>
          <w:color w:val="000000"/>
          <w:shd w:val="clear" w:color="auto" w:fill="FFFFFF"/>
          <w:lang w:val="hu-HU" w:eastAsia="hu-HU"/>
        </w:rPr>
        <w:t>Ed</w:t>
      </w:r>
      <w:proofErr w:type="spellEnd"/>
      <w:r w:rsidRPr="001C3269">
        <w:rPr>
          <w:rFonts w:eastAsia="Times New Roman" w:cs="Times New Roman"/>
          <w:color w:val="000000"/>
          <w:shd w:val="clear" w:color="auto" w:fill="FFFFFF"/>
          <w:lang w:val="hu-HU" w:eastAsia="hu-HU"/>
        </w:rPr>
        <w:t xml:space="preserve">., </w:t>
      </w:r>
      <w:proofErr w:type="spellStart"/>
      <w:r w:rsidRPr="001C3269">
        <w:rPr>
          <w:rFonts w:eastAsia="Times New Roman" w:cs="Times New Roman"/>
          <w:color w:val="000000"/>
          <w:shd w:val="clear" w:color="auto" w:fill="FFFFFF"/>
          <w:lang w:val="hu-HU" w:eastAsia="hu-HU"/>
        </w:rPr>
        <w:t>Michelle</w:t>
      </w:r>
      <w:proofErr w:type="spellEnd"/>
      <w:r w:rsidRPr="001C3269">
        <w:rPr>
          <w:rFonts w:eastAsia="Times New Roman" w:cs="Times New Roman"/>
          <w:color w:val="000000"/>
          <w:shd w:val="clear" w:color="auto" w:fill="FFFFFF"/>
          <w:lang w:val="hu-HU" w:eastAsia="hu-HU"/>
        </w:rPr>
        <w:t xml:space="preserve"> Lee, </w:t>
      </w:r>
      <w:r w:rsidRPr="001C3269">
        <w:rPr>
          <w:rFonts w:eastAsia="Times New Roman" w:cs="Times New Roman"/>
          <w:i/>
          <w:color w:val="000000"/>
          <w:shd w:val="clear" w:color="auto" w:fill="FFFFFF"/>
          <w:lang w:val="hu-HU" w:eastAsia="hu-HU"/>
        </w:rPr>
        <w:t xml:space="preserve">Shakespearean </w:t>
      </w:r>
      <w:proofErr w:type="spellStart"/>
      <w:r w:rsidRPr="001C3269">
        <w:rPr>
          <w:rFonts w:eastAsia="Times New Roman" w:cs="Times New Roman"/>
          <w:i/>
          <w:color w:val="000000"/>
          <w:shd w:val="clear" w:color="auto" w:fill="FFFFFF"/>
          <w:lang w:val="hu-HU" w:eastAsia="hu-HU"/>
        </w:rPr>
        <w:t>Criticism</w:t>
      </w:r>
      <w:proofErr w:type="spellEnd"/>
      <w:r w:rsidRPr="001C3269">
        <w:rPr>
          <w:rFonts w:eastAsia="Times New Roman" w:cs="Times New Roman"/>
          <w:color w:val="000000"/>
          <w:shd w:val="clear" w:color="auto" w:fill="FFFFFF"/>
          <w:lang w:val="hu-HU" w:eastAsia="hu-HU"/>
        </w:rPr>
        <w:t xml:space="preserve">. </w:t>
      </w:r>
      <w:proofErr w:type="spellStart"/>
      <w:r w:rsidRPr="001C3269">
        <w:rPr>
          <w:rFonts w:eastAsia="Times New Roman" w:cs="Times New Roman"/>
          <w:color w:val="000000"/>
          <w:shd w:val="clear" w:color="auto" w:fill="FFFFFF"/>
          <w:lang w:val="hu-HU" w:eastAsia="hu-HU"/>
        </w:rPr>
        <w:t>Volume</w:t>
      </w:r>
      <w:proofErr w:type="spellEnd"/>
      <w:r w:rsidRPr="001C3269">
        <w:rPr>
          <w:rFonts w:eastAsia="Times New Roman" w:cs="Times New Roman"/>
          <w:color w:val="000000"/>
          <w:shd w:val="clear" w:color="auto" w:fill="FFFFFF"/>
          <w:lang w:val="hu-HU" w:eastAsia="hu-HU"/>
        </w:rPr>
        <w:t xml:space="preserve"> 85. Detroit; New York: Thomson </w:t>
      </w:r>
      <w:proofErr w:type="spellStart"/>
      <w:r w:rsidRPr="001C3269">
        <w:rPr>
          <w:rFonts w:eastAsia="Times New Roman" w:cs="Times New Roman"/>
          <w:color w:val="000000"/>
          <w:shd w:val="clear" w:color="auto" w:fill="FFFFFF"/>
          <w:lang w:val="hu-HU" w:eastAsia="hu-HU"/>
        </w:rPr>
        <w:t>Gale</w:t>
      </w:r>
      <w:proofErr w:type="spellEnd"/>
      <w:r w:rsidRPr="001C3269">
        <w:rPr>
          <w:rFonts w:eastAsia="Times New Roman" w:cs="Times New Roman"/>
          <w:color w:val="000000"/>
          <w:shd w:val="clear" w:color="auto" w:fill="FFFFFF"/>
          <w:lang w:val="hu-HU" w:eastAsia="hu-HU"/>
        </w:rPr>
        <w:t>, 2004. pp. 248-257.</w:t>
      </w:r>
    </w:p>
    <w:p w14:paraId="788A5FE2" w14:textId="77777777" w:rsidR="00635B0F" w:rsidRPr="001C3269" w:rsidRDefault="00635B0F" w:rsidP="001C3269">
      <w:pPr>
        <w:spacing w:line="240" w:lineRule="auto"/>
        <w:jc w:val="left"/>
        <w:rPr>
          <w:rFonts w:eastAsia="Times New Roman" w:cs="Times New Roman"/>
          <w:color w:val="000000"/>
          <w:shd w:val="clear" w:color="auto" w:fill="FFFFFF"/>
          <w:lang w:val="hu-HU" w:eastAsia="hu-HU"/>
        </w:rPr>
      </w:pPr>
    </w:p>
    <w:p w14:paraId="1A06AD7E" w14:textId="77777777" w:rsidR="00B1723D" w:rsidRPr="001C3269" w:rsidRDefault="00B1723D" w:rsidP="001C3269">
      <w:pPr>
        <w:spacing w:line="240" w:lineRule="auto"/>
        <w:jc w:val="left"/>
        <w:rPr>
          <w:rFonts w:eastAsia="Times New Roman" w:cs="Times New Roman"/>
          <w:color w:val="000000"/>
          <w:shd w:val="clear" w:color="auto" w:fill="FFFFFF"/>
          <w:lang w:val="hu-HU" w:eastAsia="hu-HU"/>
        </w:rPr>
      </w:pPr>
    </w:p>
    <w:p w14:paraId="17818975" w14:textId="77777777" w:rsidR="00B1723D" w:rsidRPr="001C3269" w:rsidRDefault="00B1723D" w:rsidP="001C3269">
      <w:pPr>
        <w:spacing w:line="240" w:lineRule="auto"/>
        <w:jc w:val="left"/>
        <w:rPr>
          <w:rFonts w:eastAsia="Times New Roman" w:cs="Times New Roman"/>
          <w:lang w:val="hu-HU" w:eastAsia="hu-HU"/>
        </w:rPr>
      </w:pPr>
    </w:p>
    <w:p w14:paraId="71B63216" w14:textId="77777777" w:rsidR="003B787B" w:rsidRPr="001C3269" w:rsidRDefault="003B787B" w:rsidP="001C3269">
      <w:pPr>
        <w:spacing w:line="240" w:lineRule="auto"/>
        <w:rPr>
          <w:rStyle w:val="Details"/>
          <w:rFonts w:ascii="Times New Roman" w:hAnsi="Times New Roman" w:cs="Times New Roman"/>
          <w:b/>
          <w:bCs/>
          <w:sz w:val="24"/>
        </w:rPr>
      </w:pPr>
    </w:p>
    <w:p w14:paraId="097EC777" w14:textId="77777777" w:rsidR="00B02BF0" w:rsidRPr="001C3269" w:rsidRDefault="00B02BF0" w:rsidP="001C3269">
      <w:pPr>
        <w:spacing w:line="240" w:lineRule="auto"/>
        <w:ind w:left="2124" w:hanging="1424"/>
        <w:rPr>
          <w:rFonts w:cs="Times New Roman"/>
          <w:b/>
        </w:rPr>
      </w:pPr>
    </w:p>
    <w:sectPr w:rsidR="00B02BF0" w:rsidRPr="001C3269" w:rsidSect="00C6281A">
      <w:footerReference w:type="even" r:id="rId9"/>
      <w:footerReference w:type="defaul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F61201" w14:textId="77777777" w:rsidR="00965E9E" w:rsidRDefault="00965E9E" w:rsidP="001F3ADA">
      <w:pPr>
        <w:spacing w:line="240" w:lineRule="auto"/>
      </w:pPr>
      <w:r>
        <w:separator/>
      </w:r>
    </w:p>
  </w:endnote>
  <w:endnote w:type="continuationSeparator" w:id="0">
    <w:p w14:paraId="3EFDCB09" w14:textId="77777777" w:rsidR="00965E9E" w:rsidRDefault="00965E9E" w:rsidP="001F3A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FC321F" w14:textId="77777777" w:rsidR="001F3ADA" w:rsidRDefault="001F3ADA" w:rsidP="00AD34C8">
    <w:pPr>
      <w:pStyle w:val="llb"/>
      <w:framePr w:wrap="none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349457E1" w14:textId="77777777" w:rsidR="001F3ADA" w:rsidRDefault="001F3ADA" w:rsidP="001F3ADA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F8E97F" w14:textId="77777777" w:rsidR="001F3ADA" w:rsidRDefault="001F3ADA" w:rsidP="00AD34C8">
    <w:pPr>
      <w:pStyle w:val="llb"/>
      <w:framePr w:wrap="none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67390C">
      <w:rPr>
        <w:rStyle w:val="Oldalszm"/>
        <w:noProof/>
      </w:rPr>
      <w:t>1</w:t>
    </w:r>
    <w:r>
      <w:rPr>
        <w:rStyle w:val="Oldalszm"/>
      </w:rPr>
      <w:fldChar w:fldCharType="end"/>
    </w:r>
  </w:p>
  <w:p w14:paraId="10836CFD" w14:textId="77777777" w:rsidR="001F3ADA" w:rsidRDefault="001F3ADA" w:rsidP="001F3ADA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563D36" w14:textId="77777777" w:rsidR="00965E9E" w:rsidRDefault="00965E9E" w:rsidP="001F3ADA">
      <w:pPr>
        <w:spacing w:line="240" w:lineRule="auto"/>
      </w:pPr>
      <w:r>
        <w:separator/>
      </w:r>
    </w:p>
  </w:footnote>
  <w:footnote w:type="continuationSeparator" w:id="0">
    <w:p w14:paraId="42EB6FED" w14:textId="77777777" w:rsidR="00965E9E" w:rsidRDefault="00965E9E" w:rsidP="001F3AD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87B"/>
    <w:rsid w:val="000251F1"/>
    <w:rsid w:val="000C51C2"/>
    <w:rsid w:val="00151E96"/>
    <w:rsid w:val="00177EB9"/>
    <w:rsid w:val="001C3269"/>
    <w:rsid w:val="001F116B"/>
    <w:rsid w:val="001F3ADA"/>
    <w:rsid w:val="00201A2C"/>
    <w:rsid w:val="00253933"/>
    <w:rsid w:val="00287126"/>
    <w:rsid w:val="002F70B1"/>
    <w:rsid w:val="00360D72"/>
    <w:rsid w:val="003831F9"/>
    <w:rsid w:val="003B787B"/>
    <w:rsid w:val="003C4062"/>
    <w:rsid w:val="003F2231"/>
    <w:rsid w:val="00434A65"/>
    <w:rsid w:val="004D098F"/>
    <w:rsid w:val="0053255C"/>
    <w:rsid w:val="005332FF"/>
    <w:rsid w:val="00597E5D"/>
    <w:rsid w:val="005F1813"/>
    <w:rsid w:val="005F3CF4"/>
    <w:rsid w:val="00626B41"/>
    <w:rsid w:val="00635B0F"/>
    <w:rsid w:val="00663BD2"/>
    <w:rsid w:val="0067390C"/>
    <w:rsid w:val="00674691"/>
    <w:rsid w:val="00684E05"/>
    <w:rsid w:val="006B0FA1"/>
    <w:rsid w:val="006B395E"/>
    <w:rsid w:val="007663AB"/>
    <w:rsid w:val="007A657B"/>
    <w:rsid w:val="008768D6"/>
    <w:rsid w:val="0089262D"/>
    <w:rsid w:val="00965E9E"/>
    <w:rsid w:val="009B5545"/>
    <w:rsid w:val="009C2361"/>
    <w:rsid w:val="00A25E63"/>
    <w:rsid w:val="00B02BF0"/>
    <w:rsid w:val="00B06138"/>
    <w:rsid w:val="00B1723D"/>
    <w:rsid w:val="00B7085F"/>
    <w:rsid w:val="00B92EC8"/>
    <w:rsid w:val="00C133F2"/>
    <w:rsid w:val="00C6281A"/>
    <w:rsid w:val="00CA3AEC"/>
    <w:rsid w:val="00D02BF3"/>
    <w:rsid w:val="00D25B32"/>
    <w:rsid w:val="00E01B13"/>
    <w:rsid w:val="00E1134C"/>
    <w:rsid w:val="00E26D8B"/>
    <w:rsid w:val="00E31248"/>
    <w:rsid w:val="00E44DA6"/>
    <w:rsid w:val="00F94E3B"/>
    <w:rsid w:val="00FF2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4F3B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">
    <w:name w:val="Normal"/>
    <w:qFormat/>
    <w:rsid w:val="00626B41"/>
    <w:pPr>
      <w:spacing w:line="360" w:lineRule="auto"/>
      <w:jc w:val="both"/>
    </w:pPr>
    <w:rPr>
      <w:rFonts w:ascii="Times New Roman" w:hAnsi="Times New Roman"/>
      <w:lang w:val="en-GB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Details">
    <w:name w:val="Details"/>
    <w:basedOn w:val="Bekezdsalapbettpusa"/>
    <w:rsid w:val="003B787B"/>
    <w:rPr>
      <w:rFonts w:ascii="Arial Narrow" w:hAnsi="Arial Narrow"/>
      <w:sz w:val="20"/>
    </w:rPr>
  </w:style>
  <w:style w:type="paragraph" w:styleId="Szvegtrzsbehzssal">
    <w:name w:val="Body Text Indent"/>
    <w:basedOn w:val="Norml"/>
    <w:link w:val="SzvegtrzsbehzssalChar"/>
    <w:semiHidden/>
    <w:rsid w:val="003B787B"/>
    <w:pPr>
      <w:spacing w:before="60" w:after="60" w:line="240" w:lineRule="auto"/>
      <w:ind w:left="180"/>
      <w:jc w:val="left"/>
    </w:pPr>
    <w:rPr>
      <w:rFonts w:eastAsia="Times New Roman" w:cs="Times New Roman"/>
      <w:lang w:val="hu-HU" w:eastAsia="hu-HU"/>
    </w:r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3B787B"/>
    <w:rPr>
      <w:rFonts w:ascii="Times New Roman" w:eastAsia="Times New Roman" w:hAnsi="Times New Roman" w:cs="Times New Roman"/>
      <w:lang w:eastAsia="hu-HU"/>
    </w:rPr>
  </w:style>
  <w:style w:type="character" w:styleId="Hiperhivatkozs">
    <w:name w:val="Hyperlink"/>
    <w:basedOn w:val="Bekezdsalapbettpusa"/>
    <w:uiPriority w:val="99"/>
    <w:unhideWhenUsed/>
    <w:rsid w:val="003B787B"/>
    <w:rPr>
      <w:color w:val="0563C1" w:themeColor="hyperlink"/>
      <w:u w:val="single"/>
    </w:rPr>
  </w:style>
  <w:style w:type="paragraph" w:styleId="llb">
    <w:name w:val="footer"/>
    <w:basedOn w:val="Norml"/>
    <w:link w:val="llbChar"/>
    <w:uiPriority w:val="99"/>
    <w:unhideWhenUsed/>
    <w:rsid w:val="001F3ADA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F3ADA"/>
    <w:rPr>
      <w:rFonts w:ascii="Times New Roman" w:hAnsi="Times New Roman"/>
      <w:lang w:val="en-GB"/>
    </w:rPr>
  </w:style>
  <w:style w:type="character" w:styleId="Oldalszm">
    <w:name w:val="page number"/>
    <w:basedOn w:val="Bekezdsalapbettpusa"/>
    <w:uiPriority w:val="99"/>
    <w:semiHidden/>
    <w:unhideWhenUsed/>
    <w:rsid w:val="001F3ADA"/>
  </w:style>
  <w:style w:type="character" w:customStyle="1" w:styleId="apple-converted-space">
    <w:name w:val="apple-converted-space"/>
    <w:basedOn w:val="Bekezdsalapbettpusa"/>
    <w:rsid w:val="00253933"/>
  </w:style>
  <w:style w:type="paragraph" w:styleId="NormlWeb">
    <w:name w:val="Normal (Web)"/>
    <w:basedOn w:val="Norml"/>
    <w:uiPriority w:val="99"/>
    <w:semiHidden/>
    <w:unhideWhenUsed/>
    <w:rsid w:val="00253933"/>
    <w:pPr>
      <w:spacing w:before="100" w:beforeAutospacing="1" w:after="100" w:afterAutospacing="1" w:line="240" w:lineRule="auto"/>
      <w:jc w:val="left"/>
    </w:pPr>
    <w:rPr>
      <w:rFonts w:cs="Times New Roman"/>
      <w:lang w:val="hu-HU" w:eastAsia="hu-HU"/>
    </w:rPr>
  </w:style>
  <w:style w:type="character" w:styleId="Kiemels2">
    <w:name w:val="Strong"/>
    <w:basedOn w:val="Bekezdsalapbettpusa"/>
    <w:uiPriority w:val="22"/>
    <w:qFormat/>
    <w:rsid w:val="00253933"/>
    <w:rPr>
      <w:b/>
      <w:bCs/>
    </w:rPr>
  </w:style>
  <w:style w:type="character" w:customStyle="1" w:styleId="familyname">
    <w:name w:val="familyname"/>
    <w:basedOn w:val="Bekezdsalapbettpusa"/>
    <w:rsid w:val="00253933"/>
  </w:style>
  <w:style w:type="character" w:styleId="Kiemels">
    <w:name w:val="Emphasis"/>
    <w:basedOn w:val="Bekezdsalapbettpusa"/>
    <w:uiPriority w:val="20"/>
    <w:qFormat/>
    <w:rsid w:val="00253933"/>
    <w:rPr>
      <w:i/>
      <w:iCs/>
    </w:rPr>
  </w:style>
  <w:style w:type="character" w:styleId="Feloldatlanmegemlts">
    <w:name w:val="Unresolved Mention"/>
    <w:basedOn w:val="Bekezdsalapbettpusa"/>
    <w:uiPriority w:val="99"/>
    <w:rsid w:val="00D02B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9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s3.elte.hu/cgi-bin/profile.pl?name=PikliNatali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iklinatalia@gmail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ikli.natalia@btk.elte.hu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914</Words>
  <Characters>6314</Characters>
  <Application>Microsoft Office Word</Application>
  <DocSecurity>0</DocSecurity>
  <Lines>52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Pikli Natália</dc:creator>
  <cp:keywords/>
  <dc:description/>
  <cp:lastModifiedBy>Pikli Natália</cp:lastModifiedBy>
  <cp:revision>2</cp:revision>
  <dcterms:created xsi:type="dcterms:W3CDTF">2022-10-25T10:56:00Z</dcterms:created>
  <dcterms:modified xsi:type="dcterms:W3CDTF">2022-10-25T10:56:00Z</dcterms:modified>
</cp:coreProperties>
</file>